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B5C82" w14:textId="71970CF9" w:rsidR="00C90AAA" w:rsidRDefault="00C90AAA" w:rsidP="00C90AAA">
      <w:pPr>
        <w:pStyle w:val="Heading1"/>
        <w:spacing w:before="0"/>
        <w:rPr>
          <w:rFonts w:asciiTheme="minorHAnsi" w:hAnsiTheme="minorHAnsi"/>
          <w:b/>
          <w:i w:val="0"/>
          <w:sz w:val="28"/>
        </w:rPr>
      </w:pPr>
      <w:r>
        <w:rPr>
          <w:rFonts w:asciiTheme="minorHAnsi" w:hAnsiTheme="minorHAnsi"/>
          <w:b/>
          <w:i w:val="0"/>
          <w:sz w:val="28"/>
        </w:rPr>
        <w:t>BP1</w:t>
      </w:r>
      <w:r w:rsidRPr="00306AF8">
        <w:rPr>
          <w:rFonts w:asciiTheme="minorHAnsi" w:hAnsiTheme="minorHAnsi"/>
          <w:b/>
          <w:i w:val="0"/>
          <w:sz w:val="28"/>
        </w:rPr>
        <w:t xml:space="preserve"> Deliverables</w:t>
      </w:r>
      <w:r>
        <w:rPr>
          <w:rFonts w:asciiTheme="minorHAnsi" w:hAnsiTheme="minorHAnsi"/>
          <w:b/>
          <w:i w:val="0"/>
          <w:sz w:val="28"/>
        </w:rPr>
        <w:t xml:space="preserve"> Status </w:t>
      </w:r>
    </w:p>
    <w:p w14:paraId="3DB8AA83" w14:textId="77777777" w:rsidR="00C90AAA" w:rsidRPr="00EE1DF2" w:rsidRDefault="00C90AAA" w:rsidP="00C90AAA">
      <w:pPr>
        <w:spacing w:after="0" w:line="240" w:lineRule="auto"/>
      </w:pPr>
    </w:p>
    <w:tbl>
      <w:tblPr>
        <w:tblW w:w="10175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720"/>
        <w:gridCol w:w="810"/>
        <w:gridCol w:w="3970"/>
        <w:gridCol w:w="1080"/>
        <w:gridCol w:w="1620"/>
      </w:tblGrid>
      <w:tr w:rsidR="00171B89" w:rsidRPr="001D6648" w14:paraId="1980830F" w14:textId="654092B2" w:rsidTr="00E620E7">
        <w:trPr>
          <w:trHeight w:val="144"/>
          <w:jc w:val="center"/>
        </w:trPr>
        <w:tc>
          <w:tcPr>
            <w:tcW w:w="1975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center"/>
            <w:hideMark/>
          </w:tcPr>
          <w:p w14:paraId="7FEB6356" w14:textId="77777777" w:rsidR="00171B89" w:rsidRDefault="00C90AAA" w:rsidP="0017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Completion/</w:t>
            </w:r>
          </w:p>
          <w:p w14:paraId="707241C6" w14:textId="7F2D177F" w:rsidR="00C90AAA" w:rsidRPr="001D6648" w:rsidRDefault="00C90AAA" w:rsidP="00171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Due Date</w:t>
            </w:r>
          </w:p>
        </w:tc>
        <w:tc>
          <w:tcPr>
            <w:tcW w:w="153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6A522F21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  <w:u w:val="single"/>
              </w:rPr>
              <w:t>Sub-Awardee</w:t>
            </w:r>
          </w:p>
        </w:tc>
        <w:tc>
          <w:tcPr>
            <w:tcW w:w="397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center"/>
            <w:hideMark/>
          </w:tcPr>
          <w:p w14:paraId="6DE6FBE6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Deliverable</w:t>
            </w:r>
          </w:p>
        </w:tc>
        <w:tc>
          <w:tcPr>
            <w:tcW w:w="1080" w:type="dxa"/>
            <w:vMerge w:val="restar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center"/>
            <w:hideMark/>
          </w:tcPr>
          <w:p w14:paraId="515A8A8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Activity #</w:t>
            </w:r>
          </w:p>
        </w:tc>
        <w:tc>
          <w:tcPr>
            <w:tcW w:w="1620" w:type="dxa"/>
            <w:vMerge w:val="restart"/>
            <w:tcBorders>
              <w:top w:val="single" w:sz="4" w:space="0" w:color="A6A6A6"/>
              <w:left w:val="single" w:sz="4" w:space="0" w:color="A6A6A6"/>
              <w:right w:val="single" w:sz="4" w:space="0" w:color="A6A6A6"/>
            </w:tcBorders>
            <w:shd w:val="clear" w:color="000000" w:fill="D0CECE"/>
            <w:vAlign w:val="center"/>
          </w:tcPr>
          <w:p w14:paraId="7948997E" w14:textId="3D63993D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Status</w:t>
            </w:r>
          </w:p>
        </w:tc>
      </w:tr>
      <w:tr w:rsidR="00171B89" w:rsidRPr="001D6648" w14:paraId="6235E1D2" w14:textId="71356703" w:rsidTr="00E620E7">
        <w:trPr>
          <w:trHeight w:val="144"/>
          <w:jc w:val="center"/>
        </w:trPr>
        <w:tc>
          <w:tcPr>
            <w:tcW w:w="1975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2308427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4A4AC4BA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LHDs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0CECE"/>
            <w:noWrap/>
            <w:vAlign w:val="bottom"/>
            <w:hideMark/>
          </w:tcPr>
          <w:p w14:paraId="3169F773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Tribes</w:t>
            </w:r>
          </w:p>
        </w:tc>
        <w:tc>
          <w:tcPr>
            <w:tcW w:w="397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46D57D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80" w:type="dxa"/>
            <w:vMerge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3D78E6AA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620" w:type="dxa"/>
            <w:vMerge/>
            <w:tcBorders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0CECE" w:themeFill="background2" w:themeFillShade="E6"/>
          </w:tcPr>
          <w:p w14:paraId="28BDE231" w14:textId="6C42486A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171B89" w:rsidRPr="001D6648" w14:paraId="5A6392C3" w14:textId="12C39630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9934DFE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3/12/2020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4323B5B5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FEAF94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4A29DE8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MISNS SharePoint Training - participation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6D90784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4655905" w14:textId="42B2B38F" w:rsidR="00C90AAA" w:rsidRPr="00C970FB" w:rsidRDefault="00C970FB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</w:t>
            </w:r>
            <w:r w:rsidR="00C90AAA"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ed</w:t>
            </w:r>
          </w:p>
        </w:tc>
      </w:tr>
      <w:tr w:rsidR="00171B89" w:rsidRPr="001D6648" w14:paraId="080189EB" w14:textId="6F150DC0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90221A0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3/18/2020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21D0C859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1A2D446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B66862" w14:textId="3FC4FDB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MISNS Request SharePoint Drill-Option 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6CF411A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15.2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5BD5F30" w14:textId="42B44810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793A7983" w14:textId="1CF95F39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E14BF6F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3/31/2020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D00CE9B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6302DC82" w14:textId="77777777" w:rsidR="00C90AAA" w:rsidRPr="001D6648" w:rsidRDefault="00C90AAA" w:rsidP="00DC43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FD25D03" w14:textId="77777777" w:rsidR="00C90AAA" w:rsidRPr="001D6648" w:rsidRDefault="00C90AAA" w:rsidP="00DC43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Updated EOP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472A9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5C6DCAF" w14:textId="0021B999" w:rsidR="00C90AAA" w:rsidRPr="00C970FB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C00000"/>
              </w:rPr>
              <w:t>Moved to BP2</w:t>
            </w:r>
          </w:p>
        </w:tc>
      </w:tr>
      <w:tr w:rsidR="00171B89" w:rsidRPr="001D6648" w14:paraId="4A531D61" w14:textId="590CEA48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354846F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3/31/2020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C697B40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5AA39CB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E77D7D2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Q3 IMATS Drill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69F5A2C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F84BBA6" w14:textId="450642ED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65FFBAC5" w14:textId="021FB3F0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19AF272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3/31/2020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053E1F1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D0FD55D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78F919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Q3 WCI progress report and supporting documentation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2F90348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546AF7E" w14:textId="0143FB34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413EA493" w14:textId="53C73C2E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EACFAB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5/5/2020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D1A646A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288B29F9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DD60BD9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Attendance at GLHSC (Optional, but highly encouraged)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7916E3C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11.1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D5CA587" w14:textId="1C573927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534D3885" w14:textId="0646E657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B3C7EC3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7AD7ACC5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3F0BE8A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6E9BF90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NIMS Training Compliance form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1066D02E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68FF5738" w14:textId="0FDB2CF1" w:rsidR="00C90AAA" w:rsidRPr="001D6648" w:rsidRDefault="00C970FB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Moved to BP2</w:t>
            </w:r>
          </w:p>
        </w:tc>
      </w:tr>
      <w:tr w:rsidR="00171B89" w:rsidRPr="001D6648" w14:paraId="6FA1768C" w14:textId="26C1E15A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47E2EEA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07DAB6BB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6CA0D0BD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074D453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Staff Assembly exercise/documentation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D02631F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5.1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6EF03A6" w14:textId="14FED72B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388B31B6" w14:textId="4A6BDBDC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04DD458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4D7F4A1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D0BB5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1AF3C24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TEPW documentation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AA2F48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26DE57C5" w14:textId="7A0C6EC7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06DF9FAE" w14:textId="3AD9FA08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EFEF114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25735D91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5D93A39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99B7F8B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Participation in two (2) MICIMS exercises, no submission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2D789B0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20.1, 20.2, and 20.3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759DA19" w14:textId="1AF030F9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3B110A15" w14:textId="2D10DF14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BFD84AB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57D75F46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C6EE162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4C96E74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Q4 IMATS Drill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E9F29BC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17.1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7B4ACE9D" w14:textId="142972A5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4D2F6E74" w14:textId="7FE560C1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BC99FA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6/30/2020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396BD73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92B8F06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71ACEAC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Q4 WCI progress report and supporting documentation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A7748C4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19.1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DBDD8E8" w14:textId="50DE2DE0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035253C9" w14:textId="1736FB73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FAD3DA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2423A7AF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06E4A0E5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BFD2D23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End-of-Year Progress Report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AB9572F" w14:textId="1C45DB32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35922FA" w14:textId="21E90A74" w:rsidR="00C90AAA" w:rsidRPr="00C970FB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C00000"/>
              </w:rPr>
              <w:t>Due August 24</w:t>
            </w:r>
          </w:p>
        </w:tc>
      </w:tr>
      <w:tr w:rsidR="00171B89" w:rsidRPr="001D6648" w14:paraId="7686FC94" w14:textId="7D9F8D22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864F1DB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7/31/2020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39F1C01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2A021AB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DC87AB9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Participation in LHD or HCC exercise, submit Exercise Participation Report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F18D3EC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12.1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C5E561D" w14:textId="77777777" w:rsidR="00C90AAA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Completed</w:t>
            </w:r>
          </w:p>
          <w:p w14:paraId="6CF65A05" w14:textId="22D38779" w:rsidR="00A74960" w:rsidRPr="001D6648" w:rsidRDefault="00A74960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(COVID-19 pandemic)</w:t>
            </w:r>
          </w:p>
        </w:tc>
      </w:tr>
      <w:tr w:rsidR="00E52002" w:rsidRPr="001D6648" w14:paraId="5302AB27" w14:textId="41E857A5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3394BB51" w14:textId="77777777" w:rsidR="00E52002" w:rsidRPr="001D6648" w:rsidRDefault="00E52002" w:rsidP="00E52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Mid and EOY PR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BE2EE83" w14:textId="77777777" w:rsidR="00E52002" w:rsidRPr="001D6648" w:rsidRDefault="00E52002" w:rsidP="00E52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7BE4FA7E" w14:textId="77777777" w:rsidR="00E52002" w:rsidRPr="001D6648" w:rsidRDefault="00E52002" w:rsidP="00E52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A6AAAFD" w14:textId="34B56D98" w:rsidR="00E52002" w:rsidRPr="001D6648" w:rsidRDefault="00E52002" w:rsidP="00E5200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AAR/IP for any exercise conducted, incident or planned</w:t>
            </w:r>
            <w:r w:rsidRPr="00966859">
              <w:rPr>
                <w:rFonts w:ascii="Calibri" w:eastAsia="Times New Roman" w:hAnsi="Calibri" w:cs="Calibri"/>
                <w:b/>
                <w:bCs/>
                <w:color w:val="C00000"/>
              </w:rPr>
              <w:t>*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92E5F17" w14:textId="77777777" w:rsidR="00E52002" w:rsidRPr="001D6648" w:rsidRDefault="00E52002" w:rsidP="00E52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3.1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09772917" w14:textId="7EBD06A9" w:rsidR="00E52002" w:rsidRPr="00C970FB" w:rsidRDefault="00E52002" w:rsidP="00E5200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38B543BA" w14:textId="3B700A28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86CE10B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Mid and EOY PR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74022FB8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2EDA60D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4207EC1B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Annual Volunteer Notification Drill - AAR submission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44F9A82B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18.1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4428037" w14:textId="0A4F24CD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76A06E54" w14:textId="163D9619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1CF402B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818557B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38944253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AC1408C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Attendance at Regional HCC meetings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2D5FEE5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10.1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53B407EF" w14:textId="1B02E00E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74D33B34" w14:textId="3CA14746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03B5963D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Quarterly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6851503D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12802934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59B958BA" w14:textId="77777777" w:rsidR="00C970FB" w:rsidRPr="001D6648" w:rsidRDefault="00C970FB" w:rsidP="00C970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BETP 800 MHz Radio Testing, quarterly participation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368DB12F" w14:textId="77777777" w:rsidR="00C970FB" w:rsidRPr="001D6648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4.1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12380E0B" w14:textId="6DDC477F" w:rsidR="00C970FB" w:rsidRPr="00C970FB" w:rsidRDefault="00C970FB" w:rsidP="00C970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538135" w:themeColor="accent6" w:themeShade="BF"/>
              </w:rPr>
              <w:t>Waived</w:t>
            </w:r>
          </w:p>
        </w:tc>
      </w:tr>
      <w:tr w:rsidR="00171B89" w:rsidRPr="001D6648" w14:paraId="3EE1C9FD" w14:textId="0B7F65A9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66931FA4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 xml:space="preserve">TBD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305496"/>
            <w:noWrap/>
            <w:vAlign w:val="bottom"/>
            <w:hideMark/>
          </w:tcPr>
          <w:p w14:paraId="3531CA3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C65911"/>
            <w:noWrap/>
            <w:vAlign w:val="bottom"/>
            <w:hideMark/>
          </w:tcPr>
          <w:p w14:paraId="52269E0E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2E8A5A46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CPG Assessment Tool (released by CDC in late Fall)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CB60B72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7.1 and 7.2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vAlign w:val="center"/>
          </w:tcPr>
          <w:p w14:paraId="316BB792" w14:textId="26429B70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Completed</w:t>
            </w:r>
          </w:p>
        </w:tc>
      </w:tr>
      <w:tr w:rsidR="00171B89" w:rsidRPr="001D6648" w14:paraId="454E220A" w14:textId="0C6E3834" w:rsidTr="00E620E7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14:paraId="770EC3E0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bookmarkStart w:id="0" w:name="_Regional_Point_of"/>
            <w:bookmarkEnd w:id="0"/>
            <w:r w:rsidRPr="001D6648">
              <w:rPr>
                <w:rFonts w:ascii="Calibri" w:eastAsia="Times New Roman" w:hAnsi="Calibri" w:cs="Calibri"/>
                <w:color w:val="000000"/>
              </w:rPr>
              <w:t>w/Mid and EOY Report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305496"/>
            <w:noWrap/>
            <w:vAlign w:val="center"/>
            <w:hideMark/>
          </w:tcPr>
          <w:p w14:paraId="0C7D67D5" w14:textId="36FE48FA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000000" w:fill="C65911"/>
            <w:noWrap/>
            <w:vAlign w:val="center"/>
            <w:hideMark/>
          </w:tcPr>
          <w:p w14:paraId="420508CE" w14:textId="143E670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562FAA0A" w14:textId="77777777" w:rsidR="00C90AAA" w:rsidRPr="001D6648" w:rsidRDefault="00C90AAA" w:rsidP="00C90A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LHD-Tribe MOU/MOA Review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7D9B2E5A" w14:textId="77777777" w:rsidR="00C90AAA" w:rsidRPr="001D6648" w:rsidRDefault="00C90AAA" w:rsidP="00C90A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6.1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B6EE666" w14:textId="43550D41" w:rsidR="00C90AAA" w:rsidRPr="00C970FB" w:rsidRDefault="00C90AAA" w:rsidP="00A749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C970FB">
              <w:rPr>
                <w:rFonts w:ascii="Calibri" w:eastAsia="Times New Roman" w:hAnsi="Calibri" w:cs="Calibri"/>
                <w:b/>
                <w:bCs/>
                <w:color w:val="C00000"/>
              </w:rPr>
              <w:t>Moved to BP2</w:t>
            </w:r>
          </w:p>
        </w:tc>
      </w:tr>
      <w:tr w:rsidR="00E620E7" w:rsidRPr="001D6648" w14:paraId="1E4DABBE" w14:textId="77777777" w:rsidTr="00E620E7">
        <w:trPr>
          <w:trHeight w:val="144"/>
          <w:jc w:val="center"/>
        </w:trPr>
        <w:tc>
          <w:tcPr>
            <w:tcW w:w="10175" w:type="dxa"/>
            <w:gridSpan w:val="6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BFBFBF" w:themeFill="background1" w:themeFillShade="BF"/>
            <w:noWrap/>
            <w:vAlign w:val="bottom"/>
          </w:tcPr>
          <w:p w14:paraId="32E88BF3" w14:textId="31B775B4" w:rsidR="00E620E7" w:rsidRPr="00C970FB" w:rsidRDefault="00E620E7" w:rsidP="00E6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1D6648">
              <w:rPr>
                <w:rFonts w:ascii="Calibri" w:eastAsia="Times New Roman" w:hAnsi="Calibri" w:cs="Calibri"/>
                <w:b/>
                <w:bCs/>
                <w:color w:val="000000"/>
              </w:rPr>
              <w:t>CRI Deliverables Only</w:t>
            </w:r>
          </w:p>
        </w:tc>
      </w:tr>
      <w:tr w:rsidR="00E620E7" w:rsidRPr="001D6648" w14:paraId="69B23BB2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82F8CD4" w14:textId="513A18A5" w:rsidR="00E620E7" w:rsidRPr="001D6648" w:rsidRDefault="00E620E7" w:rsidP="00E6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Monthly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233A4E0D" w14:textId="09F1F8FF" w:rsidR="00E620E7" w:rsidRDefault="00E620E7" w:rsidP="00E6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ED10292" w14:textId="77777777" w:rsidR="00E620E7" w:rsidRDefault="00E620E7" w:rsidP="00E6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5C5736" w14:textId="7ADED065" w:rsidR="00E620E7" w:rsidRPr="001D6648" w:rsidRDefault="00E620E7" w:rsidP="00E620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 Meetings - 2nd Monday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88A60A0" w14:textId="50ED9D3D" w:rsidR="00E620E7" w:rsidRPr="001D6648" w:rsidRDefault="00E620E7" w:rsidP="00E620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CRI-A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3FA9A1D5" w14:textId="2709E519" w:rsidR="00E620E7" w:rsidRPr="00E620E7" w:rsidRDefault="00E620E7" w:rsidP="00E620E7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6F2B1596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A391EA2" w14:textId="3CD063E8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Sept 20, 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6C58EE69" w14:textId="22E9F1EE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ABF2FE0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39C766D" w14:textId="46B61263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Q1 MCM ORR Action Plan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477E31B" w14:textId="51EC4903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26503C6E" w14:textId="7F1F86A7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0F10B30B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76BFF12" w14:textId="21959FB0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Sept 30, 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55251C33" w14:textId="03F30025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0BB7A604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F689550" w14:textId="70B9EB41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Schedule MCM ORR review date.  Submit ORR 4-weeks prior to review date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0A34D7D6" w14:textId="2782FD6C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CRI-D1, 2, and 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2848E1F1" w14:textId="777D9F10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0857A3E0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CDFAD12" w14:textId="041BE5B4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December 20, 2019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1BFF4EE7" w14:textId="1C594643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C82B2B6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D0EABD6" w14:textId="6740E5C8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Q2 MCM ORR Action Plan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26E301AB" w14:textId="3FBC29C9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DC3B730" w14:textId="294C2652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15A5D787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56A4B1C" w14:textId="3D47D7CC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March 20, 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69D054D3" w14:textId="27E9425F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785312D1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2605D8E8" w14:textId="309BCEB9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Q3 MCM ORR Action Plan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495F1539" w14:textId="64566CB7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5FBDF67C" w14:textId="6966D4DA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73CBF3BF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9F5F41C" w14:textId="082E89CD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April 10, 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2BA29E7B" w14:textId="3AA3FBAC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18A69307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49632BD0" w14:textId="62959CB1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MCM Drills - three drills, uploaded to DCIPHER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C94B435" w14:textId="20A927F1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CRI-C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6FD259CD" w14:textId="2900B0D3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53F40167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379E22D6" w14:textId="7C692508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June 20, 2020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48AB4787" w14:textId="3FFAC210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DE3F370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5CFEF105" w14:textId="146E02C6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Q4 MCM ORR Action Plan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3B7124DC" w14:textId="5B6D1E93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CRI-B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7E9FCFCE" w14:textId="1A8C4B46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  <w:tr w:rsidR="00675515" w:rsidRPr="001D6648" w14:paraId="706B8CFB" w14:textId="77777777" w:rsidTr="00444CFB">
        <w:trPr>
          <w:trHeight w:val="144"/>
          <w:jc w:val="center"/>
        </w:trPr>
        <w:tc>
          <w:tcPr>
            <w:tcW w:w="1975" w:type="dxa"/>
            <w:tcBorders>
              <w:top w:val="nil"/>
              <w:left w:val="single" w:sz="4" w:space="0" w:color="A6A6A6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144FD9A8" w14:textId="68BEA083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TBD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2F5496" w:themeFill="accent1" w:themeFillShade="BF"/>
            <w:noWrap/>
            <w:vAlign w:val="center"/>
          </w:tcPr>
          <w:p w14:paraId="565DC9E3" w14:textId="11F3ABB8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X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716EAB8" w14:textId="77777777" w:rsidR="00675515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bottom"/>
          </w:tcPr>
          <w:p w14:paraId="75378C34" w14:textId="043AD389" w:rsidR="00675515" w:rsidRPr="001D6648" w:rsidRDefault="00675515" w:rsidP="006755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MCM ORR Self-Assessment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6A6A6"/>
            </w:tcBorders>
            <w:shd w:val="clear" w:color="auto" w:fill="auto"/>
            <w:noWrap/>
            <w:vAlign w:val="center"/>
          </w:tcPr>
          <w:p w14:paraId="6F0A8E4A" w14:textId="5FD1D1FC" w:rsidR="00675515" w:rsidRPr="001D6648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D6648">
              <w:rPr>
                <w:rFonts w:ascii="Calibri" w:eastAsia="Times New Roman" w:hAnsi="Calibri" w:cs="Calibri"/>
                <w:color w:val="000000"/>
              </w:rPr>
              <w:t>CRI-E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6A6A6"/>
            </w:tcBorders>
            <w:vAlign w:val="center"/>
          </w:tcPr>
          <w:p w14:paraId="0301A034" w14:textId="13306DE3" w:rsidR="00675515" w:rsidRPr="00C970FB" w:rsidRDefault="00675515" w:rsidP="00675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C00000"/>
              </w:rPr>
            </w:pPr>
            <w:r w:rsidRPr="00E620E7">
              <w:rPr>
                <w:rFonts w:ascii="Calibri" w:eastAsia="Times New Roman" w:hAnsi="Calibri" w:cs="Calibri"/>
              </w:rPr>
              <w:t>Completed</w:t>
            </w:r>
          </w:p>
        </w:tc>
      </w:tr>
    </w:tbl>
    <w:p w14:paraId="63BBD232" w14:textId="60F21852" w:rsidR="00E52002" w:rsidRDefault="00675515">
      <w:r>
        <w:t xml:space="preserve"> </w:t>
      </w:r>
      <w:r w:rsidR="00E52002">
        <w:t>*</w:t>
      </w:r>
      <w:r w:rsidR="00E52002" w:rsidRPr="00E52002">
        <w:rPr>
          <w:b/>
          <w:bCs/>
          <w:color w:val="C00000"/>
        </w:rPr>
        <w:t>COVID-19 After Action Report due December 31, 2021.</w:t>
      </w:r>
    </w:p>
    <w:sectPr w:rsidR="00E52002" w:rsidSect="00292C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C68641" w14:textId="77777777" w:rsidR="00C90AAA" w:rsidRDefault="00C90AAA" w:rsidP="00C90AAA">
      <w:pPr>
        <w:spacing w:after="0" w:line="240" w:lineRule="auto"/>
      </w:pPr>
      <w:r>
        <w:separator/>
      </w:r>
    </w:p>
  </w:endnote>
  <w:endnote w:type="continuationSeparator" w:id="0">
    <w:p w14:paraId="0BBCA1DB" w14:textId="77777777" w:rsidR="00C90AAA" w:rsidRDefault="00C90AAA" w:rsidP="00C90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0ACFA" w14:textId="77777777" w:rsidR="00C90AAA" w:rsidRDefault="00C90AAA" w:rsidP="00C90AAA">
      <w:pPr>
        <w:spacing w:after="0" w:line="240" w:lineRule="auto"/>
      </w:pPr>
      <w:r>
        <w:separator/>
      </w:r>
    </w:p>
  </w:footnote>
  <w:footnote w:type="continuationSeparator" w:id="0">
    <w:p w14:paraId="6595218D" w14:textId="77777777" w:rsidR="00C90AAA" w:rsidRDefault="00C90AAA" w:rsidP="00C90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AAA"/>
    <w:rsid w:val="00171B89"/>
    <w:rsid w:val="00292C51"/>
    <w:rsid w:val="00675515"/>
    <w:rsid w:val="00966859"/>
    <w:rsid w:val="00A31048"/>
    <w:rsid w:val="00A74960"/>
    <w:rsid w:val="00C90AAA"/>
    <w:rsid w:val="00C970FB"/>
    <w:rsid w:val="00E52002"/>
    <w:rsid w:val="00E6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49E863"/>
  <w15:chartTrackingRefBased/>
  <w15:docId w15:val="{76855D9C-6934-4415-94C7-314B41074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AA"/>
    <w:pPr>
      <w:spacing w:after="200" w:line="276" w:lineRule="auto"/>
    </w:pPr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0AAA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i/>
      <w:color w:val="4472C4" w:themeColor="accent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AAA"/>
    <w:rPr>
      <w:rFonts w:asciiTheme="majorHAnsi" w:eastAsiaTheme="majorEastAsia" w:hAnsiTheme="majorHAnsi" w:cstheme="majorBidi"/>
      <w:bCs/>
      <w:i/>
      <w:color w:val="4472C4" w:themeColor="accent1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859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Koval, Jim (DHHS)</dc:creator>
  <cp:keywords/>
  <dc:description/>
  <cp:lastModifiedBy>Koval, Jim (DHHS)</cp:lastModifiedBy>
  <cp:revision>8</cp:revision>
  <cp:lastPrinted>2020-07-14T14:40:00Z</cp:lastPrinted>
  <dcterms:created xsi:type="dcterms:W3CDTF">2020-07-13T20:22:00Z</dcterms:created>
  <dcterms:modified xsi:type="dcterms:W3CDTF">2020-07-14T14:40:00Z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iteId">
    <vt:lpwstr>d5fb7087-3777-42ad-966a-892ef47225d1</vt:lpwstr>
  </property>
  <property fmtid="{D5CDD505-2E9C-101B-9397-08002B2CF9AE}" pid="4" name="MSIP_Label_3a2fed65-62e7-46ea-af74-187e0c17143a_Owner">
    <vt:lpwstr>KovalJ@michigan.gov</vt:lpwstr>
  </property>
  <property fmtid="{D5CDD505-2E9C-101B-9397-08002B2CF9AE}" pid="5" name="MSIP_Label_3a2fed65-62e7-46ea-af74-187e0c17143a_SetDate">
    <vt:lpwstr>2020-06-11T18:41:26.1741844Z</vt:lpwstr>
  </property>
  <property fmtid="{D5CDD505-2E9C-101B-9397-08002B2CF9AE}" pid="6" name="MSIP_Label_3a2fed65-62e7-46ea-af74-187e0c17143a_Name">
    <vt:lpwstr>Internal Data (Standard State Data)</vt:lpwstr>
  </property>
  <property fmtid="{D5CDD505-2E9C-101B-9397-08002B2CF9AE}" pid="7" name="MSIP_Label_3a2fed65-62e7-46ea-af74-187e0c17143a_Application">
    <vt:lpwstr>Microsoft Azure Information Protection</vt:lpwstr>
  </property>
  <property fmtid="{D5CDD505-2E9C-101B-9397-08002B2CF9AE}" pid="8" name="MSIP_Label_3a2fed65-62e7-46ea-af74-187e0c17143a_ActionId">
    <vt:lpwstr>0ad95233-8d22-4307-862d-3e1ac54afc1e</vt:lpwstr>
  </property>
  <property fmtid="{D5CDD505-2E9C-101B-9397-08002B2CF9AE}" pid="9" name="MSIP_Label_3a2fed65-62e7-46ea-af74-187e0c17143a_Extended_MSFT_Method">
    <vt:lpwstr>Manual</vt:lpwstr>
  </property>
  <property fmtid="{D5CDD505-2E9C-101B-9397-08002B2CF9AE}" pid="10" name="Sensitivity">
    <vt:lpwstr>Internal Data (Standard State Data)</vt:lpwstr>
  </property>
</Properties>
</file>