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68C5" w14:textId="75CE8B63" w:rsidR="004B4D9F" w:rsidRPr="00E11714" w:rsidRDefault="007E7CB2" w:rsidP="00E11714">
      <w:pPr>
        <w:spacing w:line="360" w:lineRule="auto"/>
        <w:rPr>
          <w:rFonts w:ascii="Calibri" w:hAnsi="Calibri" w:cs="Calibri"/>
          <w:sz w:val="22"/>
          <w:szCs w:val="22"/>
        </w:rPr>
      </w:pPr>
      <w:r w:rsidRPr="56F3B5ED">
        <w:rPr>
          <w:rFonts w:ascii="Calibri" w:hAnsi="Calibri" w:cs="Calibri"/>
          <w:sz w:val="22"/>
          <w:szCs w:val="22"/>
        </w:rPr>
        <w:t>Completed by:  Name ___________</w:t>
      </w:r>
      <w:r w:rsidR="004B4D9F" w:rsidRPr="56F3B5ED">
        <w:rPr>
          <w:rFonts w:ascii="Calibri" w:hAnsi="Calibri" w:cs="Calibri"/>
          <w:sz w:val="22"/>
          <w:szCs w:val="22"/>
        </w:rPr>
        <w:t>_</w:t>
      </w:r>
      <w:r w:rsidRPr="56F3B5ED">
        <w:rPr>
          <w:rFonts w:ascii="Calibri" w:hAnsi="Calibri" w:cs="Calibri"/>
          <w:sz w:val="22"/>
          <w:szCs w:val="22"/>
        </w:rPr>
        <w:t>_____</w:t>
      </w:r>
      <w:r w:rsidR="004B4D9F" w:rsidRPr="56F3B5ED">
        <w:rPr>
          <w:rFonts w:ascii="Calibri" w:hAnsi="Calibri" w:cs="Calibri"/>
          <w:sz w:val="22"/>
          <w:szCs w:val="22"/>
        </w:rPr>
        <w:t>_______________</w:t>
      </w:r>
      <w:r w:rsidRPr="56F3B5ED">
        <w:rPr>
          <w:rFonts w:ascii="Calibri" w:hAnsi="Calibri" w:cs="Calibri"/>
          <w:sz w:val="22"/>
          <w:szCs w:val="22"/>
        </w:rPr>
        <w:t>___ Agency __________</w:t>
      </w:r>
      <w:r w:rsidR="004B4D9F" w:rsidRPr="56F3B5ED">
        <w:rPr>
          <w:rFonts w:ascii="Calibri" w:hAnsi="Calibri" w:cs="Calibri"/>
          <w:sz w:val="22"/>
          <w:szCs w:val="22"/>
        </w:rPr>
        <w:t>_</w:t>
      </w:r>
      <w:r w:rsidRPr="56F3B5ED">
        <w:rPr>
          <w:rFonts w:ascii="Calibri" w:hAnsi="Calibri" w:cs="Calibri"/>
          <w:sz w:val="22"/>
          <w:szCs w:val="22"/>
        </w:rPr>
        <w:t>______________________</w:t>
      </w:r>
    </w:p>
    <w:p w14:paraId="2F703D5C" w14:textId="24E8F870" w:rsidR="00F87F64" w:rsidRPr="00C07201" w:rsidRDefault="004D1A16" w:rsidP="00F87F64">
      <w:pPr>
        <w:jc w:val="center"/>
        <w:rPr>
          <w:rFonts w:ascii="Calibri" w:hAnsi="Calibri" w:cs="Calibri"/>
          <w:b/>
          <w:sz w:val="36"/>
          <w:szCs w:val="36"/>
        </w:rPr>
      </w:pPr>
      <w:r w:rsidRPr="00C07201">
        <w:rPr>
          <w:rFonts w:ascii="Calibri" w:hAnsi="Calibri" w:cs="Calibri"/>
          <w:b/>
          <w:sz w:val="36"/>
          <w:szCs w:val="36"/>
        </w:rPr>
        <w:t>20</w:t>
      </w:r>
      <w:r w:rsidR="00DE2247" w:rsidRPr="00C07201">
        <w:rPr>
          <w:rFonts w:ascii="Calibri" w:hAnsi="Calibri" w:cs="Calibri"/>
          <w:b/>
          <w:sz w:val="36"/>
          <w:szCs w:val="36"/>
        </w:rPr>
        <w:t>2</w:t>
      </w:r>
      <w:r w:rsidR="003B0C4B" w:rsidRPr="00C07201">
        <w:rPr>
          <w:rFonts w:ascii="Calibri" w:hAnsi="Calibri" w:cs="Calibri"/>
          <w:b/>
          <w:sz w:val="36"/>
          <w:szCs w:val="36"/>
        </w:rPr>
        <w:t>3</w:t>
      </w:r>
      <w:r w:rsidRPr="00C07201">
        <w:rPr>
          <w:rFonts w:ascii="Calibri" w:hAnsi="Calibri" w:cs="Calibri"/>
          <w:b/>
          <w:sz w:val="36"/>
          <w:szCs w:val="36"/>
        </w:rPr>
        <w:t>-202</w:t>
      </w:r>
      <w:r w:rsidR="003B0C4B" w:rsidRPr="00C07201">
        <w:rPr>
          <w:rFonts w:ascii="Calibri" w:hAnsi="Calibri" w:cs="Calibri"/>
          <w:b/>
          <w:sz w:val="36"/>
          <w:szCs w:val="36"/>
        </w:rPr>
        <w:t>4</w:t>
      </w:r>
      <w:r w:rsidRPr="00C07201">
        <w:rPr>
          <w:rFonts w:ascii="Calibri" w:hAnsi="Calibri" w:cs="Calibri"/>
          <w:b/>
          <w:sz w:val="36"/>
          <w:szCs w:val="36"/>
        </w:rPr>
        <w:t xml:space="preserve"> </w:t>
      </w:r>
      <w:r w:rsidR="00074623" w:rsidRPr="00C07201">
        <w:rPr>
          <w:rFonts w:ascii="Calibri" w:hAnsi="Calibri" w:cs="Calibri"/>
          <w:b/>
          <w:sz w:val="36"/>
          <w:szCs w:val="36"/>
        </w:rPr>
        <w:t xml:space="preserve">Epi Work Plan: </w:t>
      </w:r>
      <w:r w:rsidR="00F87F64" w:rsidRPr="00C07201">
        <w:rPr>
          <w:rFonts w:ascii="Calibri" w:hAnsi="Calibri" w:cs="Calibri"/>
          <w:b/>
          <w:sz w:val="36"/>
          <w:szCs w:val="36"/>
        </w:rPr>
        <w:t>Enhanced Analysis</w:t>
      </w:r>
    </w:p>
    <w:p w14:paraId="7FEECC8F" w14:textId="77777777" w:rsidR="00F20590" w:rsidRPr="00C07201" w:rsidRDefault="00F20590" w:rsidP="00F87F64">
      <w:pPr>
        <w:jc w:val="center"/>
        <w:rPr>
          <w:rFonts w:ascii="Calibri" w:hAnsi="Calibri" w:cs="Calibri"/>
          <w:b/>
          <w:sz w:val="10"/>
          <w:szCs w:val="10"/>
          <w:highlight w:val="cyan"/>
        </w:rPr>
      </w:pPr>
    </w:p>
    <w:p w14:paraId="072A7780" w14:textId="6359FF1A" w:rsidR="00F87F64" w:rsidRPr="00771E9E" w:rsidRDefault="00F87F64" w:rsidP="00F20590">
      <w:pPr>
        <w:rPr>
          <w:rFonts w:ascii="Calibri" w:hAnsi="Calibri" w:cs="Calibri"/>
          <w:b/>
          <w:sz w:val="28"/>
          <w:szCs w:val="28"/>
        </w:rPr>
      </w:pPr>
      <w:r w:rsidRPr="00771E9E">
        <w:rPr>
          <w:rFonts w:ascii="Calibri" w:hAnsi="Calibri" w:cs="Calibri"/>
          <w:b/>
          <w:sz w:val="28"/>
          <w:szCs w:val="28"/>
        </w:rPr>
        <w:t>Task 1: Timeliness of Data</w:t>
      </w:r>
    </w:p>
    <w:p w14:paraId="26CAFB78" w14:textId="77777777" w:rsidR="00A45117" w:rsidRPr="004B4D9F" w:rsidRDefault="00A45117" w:rsidP="00A45117">
      <w:pPr>
        <w:rPr>
          <w:rFonts w:ascii="Calibri" w:hAnsi="Calibri" w:cs="Calibri"/>
          <w:sz w:val="22"/>
          <w:szCs w:val="22"/>
        </w:rPr>
      </w:pPr>
      <w:r w:rsidRPr="055077F9">
        <w:rPr>
          <w:rFonts w:ascii="Calibri" w:hAnsi="Calibri" w:cs="Calibri"/>
          <w:sz w:val="22"/>
          <w:szCs w:val="22"/>
        </w:rPr>
        <w:t xml:space="preserve">Using the MDSS Administrative Reports function under the Administration Tab, complete the table below for your local health jurisdiction with data from the past </w:t>
      </w:r>
      <w:r>
        <w:rPr>
          <w:rFonts w:ascii="Calibri" w:hAnsi="Calibri" w:cs="Calibri"/>
          <w:sz w:val="22"/>
          <w:szCs w:val="22"/>
        </w:rPr>
        <w:t xml:space="preserve">three cycles using the </w:t>
      </w:r>
      <w:r w:rsidRPr="00A70E2E">
        <w:rPr>
          <w:rFonts w:ascii="Calibri" w:hAnsi="Calibri" w:cs="Calibri"/>
          <w:b/>
          <w:bCs/>
          <w:sz w:val="22"/>
          <w:szCs w:val="22"/>
        </w:rPr>
        <w:t>foodborne</w:t>
      </w:r>
      <w:r>
        <w:rPr>
          <w:rFonts w:ascii="Calibri" w:hAnsi="Calibri" w:cs="Calibri"/>
          <w:sz w:val="22"/>
          <w:szCs w:val="22"/>
        </w:rPr>
        <w:t xml:space="preserve"> disease group</w:t>
      </w:r>
      <w:r w:rsidRPr="055077F9">
        <w:rPr>
          <w:rFonts w:ascii="Calibri" w:hAnsi="Calibri" w:cs="Calibri"/>
          <w:sz w:val="22"/>
          <w:szCs w:val="22"/>
        </w:rPr>
        <w:t xml:space="preserve"> and answer the questions below.</w:t>
      </w:r>
      <w:r w:rsidRPr="055077F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55077F9">
        <w:rPr>
          <w:rFonts w:ascii="Calibri" w:hAnsi="Calibri" w:cs="Calibri"/>
          <w:i/>
          <w:iCs/>
          <w:sz w:val="22"/>
          <w:szCs w:val="22"/>
        </w:rPr>
        <w:t>Note: Only MDSS Administrators have access to administrative reports.</w:t>
      </w:r>
    </w:p>
    <w:p w14:paraId="71DB9175" w14:textId="4013DB7F" w:rsidR="00F87F64" w:rsidRPr="00DF6CB0" w:rsidRDefault="00F87F64" w:rsidP="00F87F64">
      <w:pPr>
        <w:rPr>
          <w:rFonts w:ascii="Calibri" w:hAnsi="Calibri" w:cs="Calibri"/>
          <w:sz w:val="12"/>
          <w:szCs w:val="12"/>
        </w:rPr>
      </w:pPr>
    </w:p>
    <w:tbl>
      <w:tblPr>
        <w:tblW w:w="6762" w:type="dxa"/>
        <w:tblInd w:w="1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340"/>
        <w:gridCol w:w="2610"/>
      </w:tblGrid>
      <w:tr w:rsidR="00A555C0" w:rsidRPr="00974630" w14:paraId="618BD1D7" w14:textId="77777777" w:rsidTr="00A555C0">
        <w:trPr>
          <w:trHeight w:val="647"/>
        </w:trPr>
        <w:tc>
          <w:tcPr>
            <w:tcW w:w="1812" w:type="dxa"/>
            <w:shd w:val="clear" w:color="auto" w:fill="auto"/>
          </w:tcPr>
          <w:p w14:paraId="0F6837A9" w14:textId="17CE32A1" w:rsidR="00A555C0" w:rsidRPr="00974630" w:rsidRDefault="00B62A3F" w:rsidP="00D433A8">
            <w:pPr>
              <w:spacing w:before="2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Disease Group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C2C0611" w14:textId="77777777" w:rsidR="00A555C0" w:rsidRPr="00974630" w:rsidRDefault="00A555C0" w:rsidP="00C25E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74630">
              <w:rPr>
                <w:rFonts w:ascii="Calibri" w:hAnsi="Calibri" w:cs="Calibri"/>
                <w:b/>
                <w:sz w:val="22"/>
                <w:szCs w:val="22"/>
              </w:rPr>
              <w:t>Median Days from Referral to Completion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2FF19271" w14:textId="54179003" w:rsidR="00A555C0" w:rsidRPr="00974630" w:rsidRDefault="00B62A3F" w:rsidP="00C25E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Maximum</w:t>
            </w:r>
            <w:r w:rsidR="00A555C0" w:rsidRPr="00974630">
              <w:rPr>
                <w:rFonts w:ascii="Calibri" w:hAnsi="Calibri" w:cs="Calibri"/>
                <w:b/>
                <w:sz w:val="22"/>
                <w:szCs w:val="22"/>
              </w:rPr>
              <w:t xml:space="preserve"> Days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="00A555C0" w:rsidRPr="00974630">
              <w:rPr>
                <w:rFonts w:ascii="Calibri" w:hAnsi="Calibri" w:cs="Calibri"/>
                <w:b/>
                <w:sz w:val="22"/>
                <w:szCs w:val="22"/>
              </w:rPr>
              <w:t xml:space="preserve">rom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Referral</w:t>
            </w:r>
            <w:r w:rsidR="00A555C0" w:rsidRPr="00974630">
              <w:rPr>
                <w:rFonts w:ascii="Calibri" w:hAnsi="Calibri" w:cs="Calibri"/>
                <w:b/>
                <w:sz w:val="22"/>
                <w:szCs w:val="22"/>
              </w:rPr>
              <w:t xml:space="preserve"> to Completion</w:t>
            </w:r>
          </w:p>
        </w:tc>
      </w:tr>
      <w:tr w:rsidR="00A555C0" w:rsidRPr="00974630" w14:paraId="57096FD2" w14:textId="77777777" w:rsidTr="002E2145">
        <w:trPr>
          <w:trHeight w:hRule="exact" w:val="685"/>
        </w:trPr>
        <w:tc>
          <w:tcPr>
            <w:tcW w:w="1812" w:type="dxa"/>
            <w:shd w:val="clear" w:color="auto" w:fill="auto"/>
            <w:vAlign w:val="center"/>
          </w:tcPr>
          <w:p w14:paraId="4BFE084F" w14:textId="760D3F85" w:rsidR="00A555C0" w:rsidRPr="00974630" w:rsidRDefault="00A45117" w:rsidP="007E4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07/01/2021 to 06/30/2022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B91AB6B" w14:textId="77777777" w:rsidR="00A555C0" w:rsidRPr="004B4D9F" w:rsidRDefault="00A555C0" w:rsidP="00C25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4E6A1737" w14:textId="77777777" w:rsidR="00A555C0" w:rsidRPr="004B4D9F" w:rsidRDefault="00A555C0" w:rsidP="00C25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55C0" w:rsidRPr="00974630" w14:paraId="665BE362" w14:textId="77777777" w:rsidTr="00B62A3F">
        <w:trPr>
          <w:trHeight w:hRule="exact" w:val="640"/>
        </w:trPr>
        <w:tc>
          <w:tcPr>
            <w:tcW w:w="1812" w:type="dxa"/>
            <w:shd w:val="clear" w:color="auto" w:fill="auto"/>
            <w:vAlign w:val="center"/>
          </w:tcPr>
          <w:p w14:paraId="2013B923" w14:textId="06B8015B" w:rsidR="00A555C0" w:rsidRPr="00974630" w:rsidRDefault="00A45117" w:rsidP="00A716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07/01/2022 to 06/30/2023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FB23222" w14:textId="77777777" w:rsidR="00A555C0" w:rsidRPr="004B4D9F" w:rsidRDefault="00A555C0" w:rsidP="00C25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23A0197" w14:textId="2630D1BB" w:rsidR="00A555C0" w:rsidRPr="004B4D9F" w:rsidRDefault="00A555C0" w:rsidP="00C25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55C0" w:rsidRPr="00974630" w14:paraId="2E5E2274" w14:textId="77777777" w:rsidTr="00B62A3F">
        <w:trPr>
          <w:trHeight w:hRule="exact" w:val="622"/>
        </w:trPr>
        <w:tc>
          <w:tcPr>
            <w:tcW w:w="1812" w:type="dxa"/>
            <w:shd w:val="clear" w:color="auto" w:fill="auto"/>
            <w:vAlign w:val="center"/>
          </w:tcPr>
          <w:p w14:paraId="6E2F0529" w14:textId="24AA2961" w:rsidR="00A555C0" w:rsidRPr="00974630" w:rsidRDefault="00A45117" w:rsidP="007E4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07/01/2023 to 06/30/2024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CE5D894" w14:textId="77777777" w:rsidR="00A555C0" w:rsidRPr="004B4D9F" w:rsidRDefault="00A555C0" w:rsidP="00C25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38B261C9" w14:textId="77777777" w:rsidR="00A555C0" w:rsidRPr="004B4D9F" w:rsidRDefault="00A555C0" w:rsidP="00C25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C5C8C16" w14:textId="77777777" w:rsidR="00F87F64" w:rsidRPr="00DF6CB0" w:rsidRDefault="00F87F64" w:rsidP="00F87F64">
      <w:pPr>
        <w:rPr>
          <w:rFonts w:ascii="Calibri" w:hAnsi="Calibri" w:cs="Calibri"/>
          <w:sz w:val="12"/>
          <w:szCs w:val="12"/>
        </w:rPr>
      </w:pPr>
    </w:p>
    <w:p w14:paraId="0274E1AD" w14:textId="77777777" w:rsidR="00A45117" w:rsidRPr="00B06660" w:rsidRDefault="45590DD8" w:rsidP="00A45117">
      <w:pPr>
        <w:numPr>
          <w:ilvl w:val="0"/>
          <w:numId w:val="23"/>
        </w:numPr>
        <w:ind w:left="360"/>
        <w:rPr>
          <w:rFonts w:ascii="Calibri" w:hAnsi="Calibri" w:cs="Calibri"/>
          <w:sz w:val="22"/>
          <w:szCs w:val="22"/>
        </w:rPr>
      </w:pPr>
      <w:r w:rsidRPr="51493654">
        <w:rPr>
          <w:rFonts w:ascii="Calibri" w:hAnsi="Calibri" w:cs="Calibri"/>
          <w:sz w:val="22"/>
          <w:szCs w:val="22"/>
        </w:rPr>
        <w:t xml:space="preserve">In the past three years has the number of </w:t>
      </w:r>
      <w:r w:rsidRPr="00185E6C">
        <w:rPr>
          <w:rFonts w:ascii="Calibri" w:hAnsi="Calibri" w:cs="Calibri"/>
          <w:b/>
          <w:bCs/>
          <w:sz w:val="22"/>
          <w:szCs w:val="22"/>
        </w:rPr>
        <w:t xml:space="preserve">median </w:t>
      </w:r>
      <w:r w:rsidRPr="51493654">
        <w:rPr>
          <w:rFonts w:ascii="Calibri" w:hAnsi="Calibri" w:cs="Calibri"/>
          <w:sz w:val="22"/>
          <w:szCs w:val="22"/>
        </w:rPr>
        <w:t xml:space="preserve">days from </w:t>
      </w:r>
      <w:r w:rsidRPr="00185E6C">
        <w:rPr>
          <w:rFonts w:ascii="Calibri" w:hAnsi="Calibri" w:cs="Calibri"/>
          <w:sz w:val="22"/>
          <w:szCs w:val="22"/>
        </w:rPr>
        <w:t>referral to completion</w:t>
      </w:r>
      <w:r w:rsidRPr="51493654">
        <w:rPr>
          <w:rFonts w:ascii="Calibri" w:hAnsi="Calibri" w:cs="Calibri"/>
          <w:sz w:val="22"/>
          <w:szCs w:val="22"/>
        </w:rPr>
        <w:t xml:space="preserve"> increased, decreased, or stayed about the same?</w:t>
      </w:r>
    </w:p>
    <w:p w14:paraId="1E829AEC" w14:textId="0F98C891" w:rsidR="00DA00E9" w:rsidRDefault="00DA00E9" w:rsidP="00DA00E9">
      <w:pPr>
        <w:rPr>
          <w:rFonts w:ascii="Calibri" w:hAnsi="Calibri" w:cs="Calibri"/>
          <w:sz w:val="22"/>
          <w:szCs w:val="22"/>
        </w:rPr>
      </w:pPr>
    </w:p>
    <w:p w14:paraId="640A03C6" w14:textId="4B4792F0" w:rsidR="00DA00E9" w:rsidRDefault="00DA00E9" w:rsidP="00DA00E9">
      <w:pPr>
        <w:rPr>
          <w:rFonts w:ascii="Calibri" w:hAnsi="Calibri" w:cs="Calibri"/>
          <w:sz w:val="22"/>
          <w:szCs w:val="22"/>
        </w:rPr>
      </w:pPr>
    </w:p>
    <w:p w14:paraId="0050753F" w14:textId="72564AE7" w:rsidR="00DA00E9" w:rsidRPr="00DA00E9" w:rsidRDefault="00DA00E9" w:rsidP="00DA00E9">
      <w:pPr>
        <w:rPr>
          <w:rFonts w:ascii="Calibri" w:hAnsi="Calibri" w:cs="Calibri"/>
          <w:sz w:val="22"/>
          <w:szCs w:val="22"/>
        </w:rPr>
      </w:pPr>
    </w:p>
    <w:p w14:paraId="77B5A67A" w14:textId="05061063" w:rsidR="00F32F25" w:rsidRPr="004D46D6" w:rsidRDefault="00F32F25" w:rsidP="004D46D6">
      <w:pPr>
        <w:numPr>
          <w:ilvl w:val="0"/>
          <w:numId w:val="23"/>
        </w:numPr>
        <w:ind w:left="360"/>
        <w:rPr>
          <w:rFonts w:ascii="Calibri" w:hAnsi="Calibri" w:cs="Calibri"/>
          <w:sz w:val="22"/>
          <w:szCs w:val="22"/>
        </w:rPr>
      </w:pPr>
      <w:r w:rsidRPr="004D46D6">
        <w:rPr>
          <w:rFonts w:ascii="Calibri" w:hAnsi="Calibri" w:cs="Calibri"/>
          <w:sz w:val="22"/>
          <w:szCs w:val="22"/>
        </w:rPr>
        <w:t xml:space="preserve">Has your jurisdiction reviewed timeliness of case completion for quality improvement purposes? </w:t>
      </w:r>
      <w:r w:rsidR="004D46D6">
        <w:rPr>
          <w:rFonts w:ascii="Calibri" w:hAnsi="Calibri" w:cs="Calibri"/>
          <w:sz w:val="22"/>
          <w:szCs w:val="22"/>
        </w:rPr>
        <w:t xml:space="preserve">   </w:t>
      </w:r>
      <w:r w:rsidRPr="004D46D6">
        <w:rPr>
          <w:rFonts w:ascii="Calibri" w:hAnsi="Calibri" w:cs="Calibri"/>
          <w:sz w:val="22"/>
          <w:szCs w:val="22"/>
        </w:rPr>
        <w:t>YES</w:t>
      </w:r>
      <w:r w:rsidR="001038C5" w:rsidRPr="004D46D6">
        <w:rPr>
          <w:rFonts w:ascii="Calibri" w:hAnsi="Calibri" w:cs="Calibri"/>
          <w:sz w:val="22"/>
          <w:szCs w:val="22"/>
        </w:rPr>
        <w:t xml:space="preserve"> </w:t>
      </w:r>
      <w:r w:rsidR="004D46D6">
        <w:rPr>
          <w:rFonts w:ascii="Calibri" w:hAnsi="Calibri" w:cs="Calibri"/>
          <w:sz w:val="22"/>
          <w:szCs w:val="22"/>
        </w:rPr>
        <w:t xml:space="preserve">   </w:t>
      </w:r>
      <w:r w:rsidR="001038C5" w:rsidRPr="004D46D6">
        <w:rPr>
          <w:rFonts w:ascii="Calibri" w:hAnsi="Calibri" w:cs="Calibri"/>
          <w:sz w:val="22"/>
          <w:szCs w:val="22"/>
        </w:rPr>
        <w:t xml:space="preserve">   </w:t>
      </w:r>
      <w:r w:rsidRPr="004D46D6">
        <w:rPr>
          <w:rFonts w:ascii="Calibri" w:hAnsi="Calibri" w:cs="Calibri"/>
          <w:sz w:val="22"/>
          <w:szCs w:val="22"/>
        </w:rPr>
        <w:t>NO</w:t>
      </w:r>
    </w:p>
    <w:p w14:paraId="0EC084B1" w14:textId="60C96682" w:rsidR="00F32F25" w:rsidRPr="00F32F25" w:rsidRDefault="00F32F25" w:rsidP="001038C5">
      <w:pPr>
        <w:ind w:firstLine="720"/>
        <w:rPr>
          <w:rFonts w:ascii="Calibri" w:hAnsi="Calibri" w:cs="Calibri"/>
          <w:sz w:val="22"/>
          <w:szCs w:val="22"/>
        </w:rPr>
      </w:pPr>
    </w:p>
    <w:p w14:paraId="0AAF4336" w14:textId="497A6B57" w:rsidR="000C335E" w:rsidRDefault="000C335E" w:rsidP="00F20590">
      <w:pPr>
        <w:rPr>
          <w:rFonts w:ascii="Calibri" w:hAnsi="Calibri" w:cs="Calibri"/>
          <w:b/>
          <w:sz w:val="28"/>
          <w:szCs w:val="28"/>
        </w:rPr>
      </w:pPr>
    </w:p>
    <w:p w14:paraId="00B217FB" w14:textId="1E351BBF" w:rsidR="00D433A8" w:rsidRDefault="00BE756A" w:rsidP="00F2059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Task 2: Completeness of Data</w:t>
      </w:r>
    </w:p>
    <w:p w14:paraId="4B4EB5D9" w14:textId="1464DE03" w:rsidR="003B2167" w:rsidRDefault="006C2D56" w:rsidP="00F205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Use </w:t>
      </w:r>
      <w:r w:rsidR="00B729E3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 xml:space="preserve">New Search </w:t>
      </w:r>
      <w:r w:rsidR="00B729E3">
        <w:rPr>
          <w:rFonts w:ascii="Calibri" w:hAnsi="Calibri" w:cs="Calibri"/>
          <w:sz w:val="22"/>
          <w:szCs w:val="22"/>
        </w:rPr>
        <w:t xml:space="preserve">function </w:t>
      </w:r>
      <w:r>
        <w:rPr>
          <w:rFonts w:ascii="Calibri" w:hAnsi="Calibri" w:cs="Calibri"/>
          <w:sz w:val="22"/>
          <w:szCs w:val="22"/>
        </w:rPr>
        <w:t xml:space="preserve">in the Case Investigation </w:t>
      </w:r>
      <w:r w:rsidR="00B729E3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ab to e</w:t>
      </w:r>
      <w:r w:rsidR="003546D5">
        <w:rPr>
          <w:rFonts w:ascii="Calibri" w:hAnsi="Calibri" w:cs="Calibri"/>
          <w:sz w:val="22"/>
          <w:szCs w:val="22"/>
        </w:rPr>
        <w:t>xport data</w:t>
      </w:r>
      <w:r w:rsidR="003B2167">
        <w:rPr>
          <w:rFonts w:ascii="Calibri" w:hAnsi="Calibri" w:cs="Calibri"/>
          <w:sz w:val="22"/>
          <w:szCs w:val="22"/>
        </w:rPr>
        <w:t xml:space="preserve"> and answer the questions below.</w:t>
      </w:r>
    </w:p>
    <w:p w14:paraId="25A3327B" w14:textId="6DC38E24" w:rsidR="0015330A" w:rsidRPr="0015330A" w:rsidRDefault="0015330A" w:rsidP="003B2167">
      <w:pPr>
        <w:rPr>
          <w:rFonts w:ascii="Calibri" w:hAnsi="Calibri" w:cs="Calibri"/>
          <w:b/>
          <w:sz w:val="12"/>
          <w:szCs w:val="12"/>
        </w:rPr>
      </w:pPr>
    </w:p>
    <w:p w14:paraId="00D4662A" w14:textId="0230E22F" w:rsidR="00BE756A" w:rsidRPr="003B2167" w:rsidRDefault="00984EAB" w:rsidP="003B2167">
      <w:pPr>
        <w:rPr>
          <w:rFonts w:ascii="Calibri" w:hAnsi="Calibri" w:cs="Calibri"/>
          <w:b/>
          <w:sz w:val="22"/>
          <w:szCs w:val="22"/>
        </w:rPr>
      </w:pPr>
      <w:r w:rsidRPr="00975EC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315244" wp14:editId="65D79CD2">
                <wp:simplePos x="0" y="0"/>
                <wp:positionH relativeFrom="margin">
                  <wp:posOffset>4032885</wp:posOffset>
                </wp:positionH>
                <wp:positionV relativeFrom="paragraph">
                  <wp:posOffset>40005</wp:posOffset>
                </wp:positionV>
                <wp:extent cx="2135927" cy="425789"/>
                <wp:effectExtent l="0" t="0" r="17145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927" cy="425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34C28" w14:textId="3AAB6043" w:rsidR="00975EC1" w:rsidRPr="00984EAB" w:rsidRDefault="00975EC1" w:rsidP="00B729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84E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Tip: </w:t>
                            </w:r>
                            <w:r w:rsidR="00984E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Use the </w:t>
                            </w:r>
                            <w:r w:rsidRPr="00984E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Ctrl button on your keyboard to multi-select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152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55pt;margin-top:3.15pt;width:168.2pt;height:33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">
                <v:textbox>
                  <w:txbxContent>
                    <w:p w14:paraId="6F134C28" w14:textId="3AAB6043" w:rsidR="00975EC1" w:rsidRPr="00984EAB" w:rsidRDefault="00975EC1" w:rsidP="00B729E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84E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Tip: </w:t>
                      </w:r>
                      <w:r w:rsidR="00984E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Use the </w:t>
                      </w:r>
                      <w:r w:rsidRPr="00984E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Ctrl button on your keyboard to multi-select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167" w:rsidRPr="003B2167">
        <w:rPr>
          <w:rFonts w:ascii="Calibri" w:hAnsi="Calibri" w:cs="Calibri"/>
          <w:b/>
          <w:sz w:val="22"/>
          <w:szCs w:val="22"/>
        </w:rPr>
        <w:t>Search Criteria</w:t>
      </w:r>
      <w:r w:rsidR="003546D5">
        <w:rPr>
          <w:rFonts w:ascii="Calibri" w:hAnsi="Calibri" w:cs="Calibri"/>
          <w:b/>
          <w:sz w:val="22"/>
          <w:szCs w:val="22"/>
        </w:rPr>
        <w:t>:</w:t>
      </w:r>
    </w:p>
    <w:p w14:paraId="6F6005B0" w14:textId="77B05140" w:rsidR="003B2167" w:rsidRDefault="003B2167" w:rsidP="003B21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Case Status: Confirmed</w:t>
      </w:r>
      <w:r w:rsidR="00E77C1E">
        <w:rPr>
          <w:rFonts w:ascii="Calibri" w:hAnsi="Calibri" w:cs="Calibri"/>
          <w:sz w:val="22"/>
          <w:szCs w:val="22"/>
        </w:rPr>
        <w:t xml:space="preserve"> </w:t>
      </w:r>
      <w:r w:rsidR="00E77C1E" w:rsidRPr="00984EAB">
        <w:rPr>
          <w:rFonts w:ascii="Calibri" w:hAnsi="Calibri" w:cs="Calibri"/>
          <w:b/>
          <w:bCs/>
          <w:sz w:val="22"/>
          <w:szCs w:val="22"/>
        </w:rPr>
        <w:t>and</w:t>
      </w:r>
      <w:r w:rsidR="002B20EC">
        <w:rPr>
          <w:rFonts w:ascii="Calibri" w:hAnsi="Calibri" w:cs="Calibri"/>
          <w:sz w:val="22"/>
          <w:szCs w:val="22"/>
        </w:rPr>
        <w:t xml:space="preserve"> Probable</w:t>
      </w:r>
    </w:p>
    <w:p w14:paraId="51C72620" w14:textId="6B827185" w:rsidR="003B2167" w:rsidRDefault="003B2167" w:rsidP="003B21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Investigation Status:</w:t>
      </w:r>
      <w:r w:rsidR="003546D5">
        <w:rPr>
          <w:rFonts w:ascii="Calibri" w:hAnsi="Calibri" w:cs="Calibri"/>
          <w:sz w:val="22"/>
          <w:szCs w:val="22"/>
        </w:rPr>
        <w:t xml:space="preserve"> Completed</w:t>
      </w:r>
      <w:r w:rsidR="00E77C1E">
        <w:rPr>
          <w:rFonts w:ascii="Calibri" w:hAnsi="Calibri" w:cs="Calibri"/>
          <w:sz w:val="22"/>
          <w:szCs w:val="22"/>
        </w:rPr>
        <w:t xml:space="preserve"> </w:t>
      </w:r>
      <w:r w:rsidR="00E77C1E" w:rsidRPr="00984EAB">
        <w:rPr>
          <w:rFonts w:ascii="Calibri" w:hAnsi="Calibri" w:cs="Calibri"/>
          <w:b/>
          <w:bCs/>
          <w:sz w:val="22"/>
          <w:szCs w:val="22"/>
        </w:rPr>
        <w:t>and</w:t>
      </w:r>
      <w:r w:rsidR="003546D5">
        <w:rPr>
          <w:rFonts w:ascii="Calibri" w:hAnsi="Calibri" w:cs="Calibri"/>
          <w:sz w:val="22"/>
          <w:szCs w:val="22"/>
        </w:rPr>
        <w:t xml:space="preserve"> Completed – Follow Up</w:t>
      </w:r>
    </w:p>
    <w:p w14:paraId="06EBD04B" w14:textId="4B9BA4E1" w:rsidR="00B90935" w:rsidRPr="002B20EC" w:rsidRDefault="00B90935" w:rsidP="00B9093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Reportable </w:t>
      </w:r>
      <w:r w:rsidR="006A030D">
        <w:rPr>
          <w:rFonts w:ascii="Calibri" w:hAnsi="Calibri" w:cs="Calibri"/>
          <w:sz w:val="22"/>
          <w:szCs w:val="22"/>
        </w:rPr>
        <w:t>Disease Group</w:t>
      </w:r>
      <w:r>
        <w:rPr>
          <w:rFonts w:ascii="Calibri" w:hAnsi="Calibri" w:cs="Calibri"/>
          <w:sz w:val="22"/>
          <w:szCs w:val="22"/>
        </w:rPr>
        <w:t xml:space="preserve">: </w:t>
      </w:r>
      <w:r w:rsidR="006A030D" w:rsidRPr="006A030D">
        <w:rPr>
          <w:rFonts w:ascii="Calibri" w:hAnsi="Calibri" w:cs="Calibri"/>
          <w:sz w:val="22"/>
          <w:szCs w:val="22"/>
        </w:rPr>
        <w:t>Foodborne</w:t>
      </w:r>
    </w:p>
    <w:p w14:paraId="27A9944C" w14:textId="49447989" w:rsidR="003B2167" w:rsidRDefault="003B2167" w:rsidP="003B21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Referral Date: 07/01/20</w:t>
      </w:r>
      <w:r w:rsidR="00006125">
        <w:rPr>
          <w:rFonts w:ascii="Calibri" w:hAnsi="Calibri" w:cs="Calibri"/>
          <w:sz w:val="22"/>
          <w:szCs w:val="22"/>
        </w:rPr>
        <w:t>2</w:t>
      </w:r>
      <w:r w:rsidR="00285B6C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to 06/30/20</w:t>
      </w:r>
      <w:r w:rsidR="00D812FE">
        <w:rPr>
          <w:rFonts w:ascii="Calibri" w:hAnsi="Calibri" w:cs="Calibri"/>
          <w:sz w:val="22"/>
          <w:szCs w:val="22"/>
        </w:rPr>
        <w:t>2</w:t>
      </w:r>
      <w:r w:rsidR="00285B6C">
        <w:rPr>
          <w:rFonts w:ascii="Calibri" w:hAnsi="Calibri" w:cs="Calibri"/>
          <w:sz w:val="22"/>
          <w:szCs w:val="22"/>
        </w:rPr>
        <w:t>4</w:t>
      </w:r>
    </w:p>
    <w:p w14:paraId="2FAAF6A9" w14:textId="77777777" w:rsidR="003B2167" w:rsidRDefault="003B2167" w:rsidP="003B21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Geographic Criteria: Your </w:t>
      </w:r>
      <w:r w:rsidR="00341C53">
        <w:rPr>
          <w:rFonts w:ascii="Calibri" w:hAnsi="Calibri" w:cs="Calibri"/>
          <w:sz w:val="22"/>
          <w:szCs w:val="22"/>
        </w:rPr>
        <w:t xml:space="preserve">Local Health </w:t>
      </w:r>
      <w:r>
        <w:rPr>
          <w:rFonts w:ascii="Calibri" w:hAnsi="Calibri" w:cs="Calibri"/>
          <w:sz w:val="22"/>
          <w:szCs w:val="22"/>
        </w:rPr>
        <w:t>Jurisdiction</w:t>
      </w:r>
    </w:p>
    <w:p w14:paraId="45E22BA0" w14:textId="77777777" w:rsidR="00043CEB" w:rsidRDefault="0042686E" w:rsidP="003B21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Click </w:t>
      </w:r>
      <w:r w:rsidR="004D46D6">
        <w:rPr>
          <w:rFonts w:ascii="Calibri" w:hAnsi="Calibri" w:cs="Calibri"/>
          <w:sz w:val="22"/>
          <w:szCs w:val="22"/>
        </w:rPr>
        <w:t xml:space="preserve">Search </w:t>
      </w:r>
    </w:p>
    <w:p w14:paraId="4CC57D12" w14:textId="0731B51B" w:rsidR="00CA7919" w:rsidRDefault="00043CEB" w:rsidP="003B21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After </w:t>
      </w:r>
      <w:r w:rsidR="008A1036">
        <w:rPr>
          <w:rFonts w:ascii="Calibri" w:hAnsi="Calibri" w:cs="Calibri"/>
          <w:sz w:val="22"/>
          <w:szCs w:val="22"/>
        </w:rPr>
        <w:t xml:space="preserve">the list of cases appears, </w:t>
      </w:r>
      <w:r w:rsidR="004D46D6">
        <w:rPr>
          <w:rFonts w:ascii="Calibri" w:hAnsi="Calibri" w:cs="Calibri"/>
          <w:sz w:val="22"/>
          <w:szCs w:val="22"/>
        </w:rPr>
        <w:t>c</w:t>
      </w:r>
      <w:r w:rsidR="001038C5">
        <w:rPr>
          <w:rFonts w:ascii="Calibri" w:hAnsi="Calibri" w:cs="Calibri"/>
          <w:sz w:val="22"/>
          <w:szCs w:val="22"/>
        </w:rPr>
        <w:t>lick Export</w:t>
      </w:r>
      <w:r w:rsidR="00287E14">
        <w:rPr>
          <w:rFonts w:ascii="Calibri" w:hAnsi="Calibri" w:cs="Calibri"/>
          <w:sz w:val="22"/>
          <w:szCs w:val="22"/>
        </w:rPr>
        <w:t xml:space="preserve"> </w:t>
      </w:r>
      <w:r w:rsidR="00F85C64">
        <w:rPr>
          <w:rFonts w:ascii="Calibri" w:hAnsi="Calibri" w:cs="Calibri"/>
          <w:sz w:val="22"/>
          <w:szCs w:val="22"/>
        </w:rPr>
        <w:t xml:space="preserve">(standard export without labs) </w:t>
      </w:r>
      <w:r w:rsidR="00AC788F">
        <w:rPr>
          <w:rFonts w:ascii="Calibri" w:hAnsi="Calibri" w:cs="Calibri"/>
          <w:sz w:val="22"/>
          <w:szCs w:val="22"/>
        </w:rPr>
        <w:t xml:space="preserve">to </w:t>
      </w:r>
      <w:r w:rsidR="00287E14">
        <w:rPr>
          <w:rFonts w:ascii="Calibri" w:hAnsi="Calibri" w:cs="Calibri"/>
          <w:sz w:val="22"/>
          <w:szCs w:val="22"/>
        </w:rPr>
        <w:t>open in Excel</w:t>
      </w:r>
      <w:r w:rsidR="004D46D6">
        <w:rPr>
          <w:rFonts w:ascii="Calibri" w:hAnsi="Calibri" w:cs="Calibri"/>
          <w:sz w:val="22"/>
          <w:szCs w:val="22"/>
        </w:rPr>
        <w:t xml:space="preserve">  </w:t>
      </w:r>
    </w:p>
    <w:p w14:paraId="4F5C06E9" w14:textId="1394AA43" w:rsidR="001038C5" w:rsidRDefault="00DE2247" w:rsidP="003B21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041B37" wp14:editId="65AED970">
                <wp:simplePos x="0" y="0"/>
                <wp:positionH relativeFrom="column">
                  <wp:posOffset>4036696</wp:posOffset>
                </wp:positionH>
                <wp:positionV relativeFrom="paragraph">
                  <wp:posOffset>144145</wp:posOffset>
                </wp:positionV>
                <wp:extent cx="2609850" cy="302260"/>
                <wp:effectExtent l="0" t="0" r="19050" b="2159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30226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oval id="Oval 2" style="position:absolute;margin-left:317.85pt;margin-top:11.35pt;width:205.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red" strokeweight="1.75pt" w14:anchorId="508DF3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"/>
            </w:pict>
          </mc:Fallback>
        </mc:AlternateContent>
      </w:r>
      <w:r w:rsidRPr="00F85C64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A9DE290" wp14:editId="6041CD87">
            <wp:extent cx="6486525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1FDA7" w14:textId="77777777" w:rsidR="003546D5" w:rsidRDefault="004D2740" w:rsidP="003B2167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For guidance on sorting excel data, refer to supplemental guidance document or cont</w:t>
      </w:r>
      <w:r w:rsidR="00D71DD6" w:rsidRPr="00D71DD6">
        <w:rPr>
          <w:rFonts w:ascii="Calibri" w:hAnsi="Calibri" w:cs="Calibri"/>
          <w:i/>
          <w:sz w:val="22"/>
          <w:szCs w:val="22"/>
        </w:rPr>
        <w:t xml:space="preserve">act your regional epidemiologist.  </w:t>
      </w:r>
    </w:p>
    <w:p w14:paraId="4DEC9D73" w14:textId="77777777" w:rsidR="002E2145" w:rsidRPr="00D71DD6" w:rsidRDefault="002E2145" w:rsidP="003B2167">
      <w:pPr>
        <w:rPr>
          <w:rFonts w:ascii="Calibri" w:hAnsi="Calibri" w:cs="Calibri"/>
          <w:i/>
          <w:sz w:val="22"/>
          <w:szCs w:val="22"/>
        </w:rPr>
      </w:pPr>
    </w:p>
    <w:p w14:paraId="09611DF2" w14:textId="77777777" w:rsidR="002E2145" w:rsidRPr="002E2145" w:rsidRDefault="00F85C64" w:rsidP="000B4C47">
      <w:pPr>
        <w:numPr>
          <w:ilvl w:val="0"/>
          <w:numId w:val="25"/>
        </w:numPr>
        <w:spacing w:line="360" w:lineRule="auto"/>
        <w:ind w:left="36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Total number of cases in your jurisdiction</w:t>
      </w:r>
      <w:r w:rsidR="002E2145" w:rsidRPr="002E2145">
        <w:rPr>
          <w:rFonts w:ascii="Calibri" w:hAnsi="Calibri" w:cs="Calibri"/>
          <w:iCs/>
          <w:sz w:val="22"/>
          <w:szCs w:val="22"/>
        </w:rPr>
        <w:t xml:space="preserve">? </w:t>
      </w:r>
      <w:r w:rsidR="002E2145">
        <w:rPr>
          <w:rFonts w:ascii="Calibri" w:hAnsi="Calibri" w:cs="Calibri"/>
          <w:iCs/>
          <w:sz w:val="22"/>
          <w:szCs w:val="22"/>
          <w:u w:val="single"/>
        </w:rPr>
        <w:t>__________</w:t>
      </w:r>
    </w:p>
    <w:p w14:paraId="741883E9" w14:textId="77777777" w:rsidR="003546D5" w:rsidRPr="00220E53" w:rsidRDefault="004D46D6" w:rsidP="000B4C47">
      <w:pPr>
        <w:numPr>
          <w:ilvl w:val="0"/>
          <w:numId w:val="25"/>
        </w:numPr>
        <w:spacing w:line="360" w:lineRule="auto"/>
        <w:ind w:left="360"/>
        <w:rPr>
          <w:rFonts w:ascii="Calibri" w:hAnsi="Calibri" w:cs="Calibri"/>
          <w:i/>
          <w:sz w:val="22"/>
          <w:szCs w:val="22"/>
        </w:rPr>
      </w:pPr>
      <w:r w:rsidRPr="00D71DD6">
        <w:rPr>
          <w:rFonts w:ascii="Calibri" w:hAnsi="Calibri" w:cs="Calibri"/>
          <w:sz w:val="22"/>
          <w:szCs w:val="22"/>
        </w:rPr>
        <w:t>H</w:t>
      </w:r>
      <w:r w:rsidR="003546D5" w:rsidRPr="00D71DD6">
        <w:rPr>
          <w:rFonts w:ascii="Calibri" w:hAnsi="Calibri" w:cs="Calibri"/>
          <w:sz w:val="22"/>
          <w:szCs w:val="22"/>
        </w:rPr>
        <w:t xml:space="preserve">ow many cases were missing onset date? </w:t>
      </w:r>
      <w:r w:rsidR="002E2145">
        <w:rPr>
          <w:rFonts w:ascii="Calibri" w:hAnsi="Calibri" w:cs="Calibri"/>
          <w:sz w:val="22"/>
          <w:szCs w:val="22"/>
          <w:u w:val="single"/>
        </w:rPr>
        <w:t>__________</w:t>
      </w:r>
    </w:p>
    <w:p w14:paraId="13084D72" w14:textId="08870D67" w:rsidR="002A0825" w:rsidRPr="00220E53" w:rsidRDefault="002A0825" w:rsidP="240E17CE">
      <w:pPr>
        <w:numPr>
          <w:ilvl w:val="0"/>
          <w:numId w:val="25"/>
        </w:numPr>
        <w:spacing w:line="360" w:lineRule="auto"/>
        <w:ind w:left="360"/>
        <w:rPr>
          <w:rFonts w:ascii="Calibri" w:hAnsi="Calibri" w:cs="Calibri"/>
          <w:i/>
          <w:iCs/>
          <w:sz w:val="22"/>
          <w:szCs w:val="22"/>
        </w:rPr>
      </w:pPr>
      <w:r w:rsidRPr="240E17CE">
        <w:rPr>
          <w:rFonts w:ascii="Calibri" w:hAnsi="Calibri" w:cs="Calibri"/>
          <w:sz w:val="22"/>
          <w:szCs w:val="22"/>
        </w:rPr>
        <w:t>How many cases were missing worksites/school information</w:t>
      </w:r>
      <w:r w:rsidR="53F692C0" w:rsidRPr="240E17CE">
        <w:rPr>
          <w:rFonts w:ascii="Calibri" w:hAnsi="Calibri" w:cs="Calibri"/>
          <w:sz w:val="22"/>
          <w:szCs w:val="22"/>
        </w:rPr>
        <w:t xml:space="preserve"> (</w:t>
      </w:r>
      <w:r w:rsidR="00185E6C">
        <w:rPr>
          <w:rFonts w:ascii="Calibri" w:hAnsi="Calibri" w:cs="Calibri"/>
          <w:sz w:val="22"/>
          <w:szCs w:val="22"/>
        </w:rPr>
        <w:t>i</w:t>
      </w:r>
      <w:r w:rsidR="0BBE06BC" w:rsidRPr="240E17CE">
        <w:rPr>
          <w:rFonts w:ascii="Calibri" w:hAnsi="Calibri" w:cs="Calibri"/>
          <w:sz w:val="22"/>
          <w:szCs w:val="22"/>
        </w:rPr>
        <w:t xml:space="preserve">.e., </w:t>
      </w:r>
      <w:r w:rsidR="53F692C0" w:rsidRPr="240E17CE">
        <w:rPr>
          <w:rFonts w:ascii="Calibri" w:hAnsi="Calibri" w:cs="Calibri"/>
          <w:sz w:val="22"/>
          <w:szCs w:val="22"/>
        </w:rPr>
        <w:t>worksite/school field is blank)</w:t>
      </w:r>
      <w:r w:rsidRPr="240E17CE">
        <w:rPr>
          <w:rFonts w:ascii="Calibri" w:hAnsi="Calibri" w:cs="Calibri"/>
          <w:sz w:val="22"/>
          <w:szCs w:val="22"/>
        </w:rPr>
        <w:t xml:space="preserve">? </w:t>
      </w:r>
      <w:r w:rsidR="002E2145" w:rsidRPr="240E17CE">
        <w:rPr>
          <w:rFonts w:ascii="Calibri" w:hAnsi="Calibri" w:cs="Calibri"/>
          <w:sz w:val="22"/>
          <w:szCs w:val="22"/>
        </w:rPr>
        <w:t>__________</w:t>
      </w:r>
    </w:p>
    <w:p w14:paraId="53A2DD23" w14:textId="7D6EE190" w:rsidR="000B4C47" w:rsidRDefault="000B4C47">
      <w:pPr>
        <w:rPr>
          <w:rFonts w:ascii="Calibri" w:hAnsi="Calibri" w:cs="Calibri"/>
          <w:b/>
          <w:sz w:val="28"/>
          <w:szCs w:val="28"/>
        </w:rPr>
      </w:pPr>
      <w:bookmarkStart w:id="0" w:name="_Hlk25153971"/>
    </w:p>
    <w:p w14:paraId="4CCBE99E" w14:textId="77777777" w:rsidR="00EF2B9A" w:rsidRDefault="00EF2B9A">
      <w:pPr>
        <w:rPr>
          <w:rFonts w:ascii="Calibri" w:hAnsi="Calibri" w:cs="Calibri"/>
          <w:b/>
          <w:sz w:val="28"/>
          <w:szCs w:val="28"/>
        </w:rPr>
      </w:pPr>
    </w:p>
    <w:p w14:paraId="1283C653" w14:textId="77777777" w:rsidR="00EF2B9A" w:rsidRDefault="00EF2B9A">
      <w:pPr>
        <w:rPr>
          <w:rFonts w:ascii="Calibri" w:hAnsi="Calibri" w:cs="Calibri"/>
          <w:b/>
          <w:sz w:val="28"/>
          <w:szCs w:val="28"/>
        </w:rPr>
      </w:pPr>
    </w:p>
    <w:p w14:paraId="62CEB7F3" w14:textId="77777777" w:rsidR="00EF2B9A" w:rsidRDefault="00EF2B9A">
      <w:pPr>
        <w:rPr>
          <w:rFonts w:ascii="Calibri" w:hAnsi="Calibri" w:cs="Calibri"/>
          <w:b/>
          <w:sz w:val="28"/>
          <w:szCs w:val="28"/>
        </w:rPr>
      </w:pPr>
    </w:p>
    <w:p w14:paraId="70465560" w14:textId="60F93955" w:rsidR="00203593" w:rsidRDefault="00203593" w:rsidP="00433DC0">
      <w:pPr>
        <w:rPr>
          <w:rFonts w:ascii="Calibri" w:hAnsi="Calibri" w:cs="Calibri"/>
          <w:b/>
          <w:sz w:val="28"/>
          <w:szCs w:val="28"/>
        </w:rPr>
      </w:pPr>
      <w:r w:rsidRPr="00203593">
        <w:rPr>
          <w:rFonts w:ascii="Calibri" w:hAnsi="Calibri" w:cs="Calibri"/>
          <w:b/>
          <w:sz w:val="28"/>
          <w:szCs w:val="28"/>
        </w:rPr>
        <w:t xml:space="preserve">Task </w:t>
      </w:r>
      <w:r>
        <w:rPr>
          <w:rFonts w:ascii="Calibri" w:hAnsi="Calibri" w:cs="Calibri"/>
          <w:b/>
          <w:sz w:val="28"/>
          <w:szCs w:val="28"/>
        </w:rPr>
        <w:t>3</w:t>
      </w:r>
      <w:r w:rsidR="00B804EA">
        <w:rPr>
          <w:rFonts w:ascii="Calibri" w:hAnsi="Calibri" w:cs="Calibri"/>
          <w:b/>
          <w:sz w:val="28"/>
          <w:szCs w:val="28"/>
        </w:rPr>
        <w:t>:</w:t>
      </w:r>
      <w:r w:rsidRPr="00203593">
        <w:rPr>
          <w:rFonts w:ascii="Calibri" w:hAnsi="Calibri" w:cs="Calibri"/>
          <w:b/>
          <w:sz w:val="28"/>
          <w:szCs w:val="28"/>
        </w:rPr>
        <w:t xml:space="preserve"> Disease </w:t>
      </w:r>
      <w:r w:rsidR="00433DC0">
        <w:rPr>
          <w:rFonts w:ascii="Calibri" w:hAnsi="Calibri" w:cs="Calibri"/>
          <w:b/>
          <w:sz w:val="28"/>
          <w:szCs w:val="28"/>
        </w:rPr>
        <w:t>Specific Search</w:t>
      </w:r>
    </w:p>
    <w:p w14:paraId="2019B4BE" w14:textId="6CB62A72" w:rsidR="00433DC0" w:rsidRPr="00974630" w:rsidRDefault="00433DC0" w:rsidP="00433D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Use the ‘Disease Specific Search’ to </w:t>
      </w:r>
      <w:r w:rsidRPr="00974630">
        <w:rPr>
          <w:rFonts w:ascii="Calibri" w:hAnsi="Calibri" w:cs="Calibri"/>
          <w:sz w:val="22"/>
          <w:szCs w:val="22"/>
        </w:rPr>
        <w:t>answer the following questions</w:t>
      </w:r>
      <w:r>
        <w:rPr>
          <w:rFonts w:ascii="Calibri" w:hAnsi="Calibri" w:cs="Calibri"/>
          <w:sz w:val="22"/>
          <w:szCs w:val="22"/>
        </w:rPr>
        <w:t xml:space="preserve"> for </w:t>
      </w:r>
      <w:r w:rsidR="00DF19A4" w:rsidRPr="00EF2B9A">
        <w:rPr>
          <w:rFonts w:ascii="Calibri" w:hAnsi="Calibri" w:cs="Calibri"/>
          <w:b/>
          <w:bCs/>
          <w:sz w:val="22"/>
          <w:szCs w:val="22"/>
        </w:rPr>
        <w:t>Campylobacter</w:t>
      </w:r>
      <w:r>
        <w:rPr>
          <w:rFonts w:ascii="Calibri" w:hAnsi="Calibri" w:cs="Calibri"/>
          <w:sz w:val="22"/>
          <w:szCs w:val="22"/>
        </w:rPr>
        <w:t xml:space="preserve">.  </w:t>
      </w:r>
      <w:r w:rsidRPr="00D73D35">
        <w:rPr>
          <w:rFonts w:ascii="Calibri" w:hAnsi="Calibri" w:cs="Calibri"/>
          <w:i/>
          <w:sz w:val="22"/>
          <w:szCs w:val="22"/>
        </w:rPr>
        <w:t xml:space="preserve">If needed, a Disease Specific Search Tip Sheet </w:t>
      </w:r>
      <w:r>
        <w:rPr>
          <w:rFonts w:ascii="Calibri" w:hAnsi="Calibri" w:cs="Calibri"/>
          <w:i/>
          <w:sz w:val="22"/>
          <w:szCs w:val="22"/>
        </w:rPr>
        <w:t>is included in the supplemental guidance.</w:t>
      </w:r>
    </w:p>
    <w:p w14:paraId="65DA8186" w14:textId="77777777" w:rsidR="00EF2B9A" w:rsidRDefault="00EF2B9A" w:rsidP="00DF19A4">
      <w:pPr>
        <w:rPr>
          <w:rFonts w:ascii="Calibri" w:hAnsi="Calibri" w:cs="Calibri"/>
          <w:bCs/>
          <w:sz w:val="22"/>
          <w:szCs w:val="22"/>
        </w:rPr>
      </w:pPr>
    </w:p>
    <w:p w14:paraId="0C4657AF" w14:textId="2B7C97DB" w:rsidR="00DF19A4" w:rsidRPr="00B210F7" w:rsidRDefault="00DF19A4" w:rsidP="00DF19A4">
      <w:pPr>
        <w:rPr>
          <w:rFonts w:ascii="Calibri" w:hAnsi="Calibri" w:cs="Calibri"/>
          <w:b/>
          <w:sz w:val="22"/>
          <w:szCs w:val="22"/>
        </w:rPr>
      </w:pPr>
      <w:r w:rsidRPr="00B210F7">
        <w:rPr>
          <w:rFonts w:ascii="Calibri" w:hAnsi="Calibri" w:cs="Calibri"/>
          <w:b/>
          <w:sz w:val="22"/>
          <w:szCs w:val="22"/>
        </w:rPr>
        <w:t>Search parameters:</w:t>
      </w:r>
    </w:p>
    <w:p w14:paraId="653D8107" w14:textId="1D20765D" w:rsidR="00DF19A4" w:rsidRDefault="00DF19A4" w:rsidP="00DF19A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Referral Date: 07/01/2023 to 06/30/2024</w:t>
      </w:r>
    </w:p>
    <w:p w14:paraId="19875222" w14:textId="0B06EF38" w:rsidR="00DF19A4" w:rsidRDefault="00DF19A4" w:rsidP="00DF19A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Investigation Status: Completed</w:t>
      </w:r>
      <w:r w:rsidR="00A71E2C">
        <w:rPr>
          <w:rFonts w:ascii="Calibri" w:hAnsi="Calibri" w:cs="Calibri"/>
          <w:bCs/>
          <w:sz w:val="22"/>
          <w:szCs w:val="22"/>
        </w:rPr>
        <w:t xml:space="preserve"> </w:t>
      </w:r>
      <w:r w:rsidR="00A71E2C">
        <w:rPr>
          <w:rFonts w:ascii="Calibri" w:hAnsi="Calibri" w:cs="Calibri"/>
          <w:b/>
          <w:sz w:val="22"/>
          <w:szCs w:val="22"/>
        </w:rPr>
        <w:t>and</w:t>
      </w:r>
      <w:r>
        <w:rPr>
          <w:rFonts w:ascii="Calibri" w:hAnsi="Calibri" w:cs="Calibri"/>
          <w:bCs/>
          <w:sz w:val="22"/>
          <w:szCs w:val="22"/>
        </w:rPr>
        <w:t xml:space="preserve"> Completed-Follow-up</w:t>
      </w:r>
    </w:p>
    <w:p w14:paraId="04FA457C" w14:textId="23DE5682" w:rsidR="00DF19A4" w:rsidRDefault="00DF19A4" w:rsidP="00DF19A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Case Status: Confirmed </w:t>
      </w:r>
      <w:r w:rsidRPr="00185E6C">
        <w:rPr>
          <w:rFonts w:ascii="Calibri" w:hAnsi="Calibri" w:cs="Calibri"/>
          <w:b/>
          <w:sz w:val="22"/>
          <w:szCs w:val="22"/>
        </w:rPr>
        <w:t>and</w:t>
      </w:r>
      <w:r>
        <w:rPr>
          <w:rFonts w:ascii="Calibri" w:hAnsi="Calibri" w:cs="Calibri"/>
          <w:bCs/>
          <w:sz w:val="22"/>
          <w:szCs w:val="22"/>
        </w:rPr>
        <w:t xml:space="preserve"> Probable</w:t>
      </w:r>
    </w:p>
    <w:p w14:paraId="59894C85" w14:textId="1FBECDEF" w:rsidR="00DF19A4" w:rsidRDefault="00DF19A4" w:rsidP="00DF19A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County: </w:t>
      </w:r>
      <w:r w:rsidR="00B210F7">
        <w:rPr>
          <w:rFonts w:ascii="Calibri" w:hAnsi="Calibri" w:cs="Calibri"/>
          <w:bCs/>
          <w:sz w:val="22"/>
          <w:szCs w:val="22"/>
        </w:rPr>
        <w:t>your jurisdiction (for district health departments, s</w:t>
      </w:r>
      <w:r>
        <w:rPr>
          <w:rFonts w:ascii="Calibri" w:hAnsi="Calibri" w:cs="Calibri"/>
          <w:bCs/>
          <w:sz w:val="22"/>
          <w:szCs w:val="22"/>
        </w:rPr>
        <w:t xml:space="preserve">elect all </w:t>
      </w:r>
      <w:r w:rsidR="00B210F7">
        <w:rPr>
          <w:rFonts w:ascii="Calibri" w:hAnsi="Calibri" w:cs="Calibri"/>
          <w:bCs/>
          <w:sz w:val="22"/>
          <w:szCs w:val="22"/>
        </w:rPr>
        <w:t xml:space="preserve">counties </w:t>
      </w:r>
      <w:r>
        <w:rPr>
          <w:rFonts w:ascii="Calibri" w:hAnsi="Calibri" w:cs="Calibri"/>
          <w:bCs/>
          <w:sz w:val="22"/>
          <w:szCs w:val="22"/>
        </w:rPr>
        <w:t>within you</w:t>
      </w:r>
      <w:r w:rsidR="00B210F7">
        <w:rPr>
          <w:rFonts w:ascii="Calibri" w:hAnsi="Calibri" w:cs="Calibri"/>
          <w:bCs/>
          <w:sz w:val="22"/>
          <w:szCs w:val="22"/>
        </w:rPr>
        <w:t>r</w:t>
      </w:r>
      <w:r>
        <w:rPr>
          <w:rFonts w:ascii="Calibri" w:hAnsi="Calibri" w:cs="Calibri"/>
          <w:bCs/>
          <w:sz w:val="22"/>
          <w:szCs w:val="22"/>
        </w:rPr>
        <w:t xml:space="preserve"> jurisdiction us</w:t>
      </w:r>
      <w:r w:rsidR="00B210F7">
        <w:rPr>
          <w:rFonts w:ascii="Calibri" w:hAnsi="Calibri" w:cs="Calibri"/>
          <w:bCs/>
          <w:sz w:val="22"/>
          <w:szCs w:val="22"/>
        </w:rPr>
        <w:t>ing the</w:t>
      </w:r>
      <w:r>
        <w:rPr>
          <w:rFonts w:ascii="Calibri" w:hAnsi="Calibri" w:cs="Calibri"/>
          <w:bCs/>
          <w:sz w:val="22"/>
          <w:szCs w:val="22"/>
        </w:rPr>
        <w:t xml:space="preserve"> Ctrl </w:t>
      </w:r>
      <w:r w:rsidR="00B210F7">
        <w:rPr>
          <w:rFonts w:ascii="Calibri" w:hAnsi="Calibri" w:cs="Calibri"/>
          <w:bCs/>
          <w:sz w:val="22"/>
          <w:szCs w:val="22"/>
        </w:rPr>
        <w:t xml:space="preserve">key </w:t>
      </w:r>
      <w:r>
        <w:rPr>
          <w:rFonts w:ascii="Calibri" w:hAnsi="Calibri" w:cs="Calibri"/>
          <w:bCs/>
          <w:sz w:val="22"/>
          <w:szCs w:val="22"/>
        </w:rPr>
        <w:t xml:space="preserve">to </w:t>
      </w:r>
      <w:r w:rsidR="00B210F7">
        <w:rPr>
          <w:rFonts w:ascii="Calibri" w:hAnsi="Calibri" w:cs="Calibri"/>
          <w:bCs/>
          <w:sz w:val="22"/>
          <w:szCs w:val="22"/>
        </w:rPr>
        <w:t>multi-select</w:t>
      </w:r>
      <w:r>
        <w:rPr>
          <w:rFonts w:ascii="Calibri" w:hAnsi="Calibri" w:cs="Calibri"/>
          <w:bCs/>
          <w:sz w:val="22"/>
          <w:szCs w:val="22"/>
        </w:rPr>
        <w:t>)</w:t>
      </w:r>
    </w:p>
    <w:p w14:paraId="239C77B9" w14:textId="345A95B0" w:rsidR="00361CC1" w:rsidRDefault="00361CC1" w:rsidP="240E17CE">
      <w:pPr>
        <w:rPr>
          <w:rFonts w:ascii="Calibri" w:hAnsi="Calibri" w:cs="Calibri"/>
          <w:sz w:val="22"/>
          <w:szCs w:val="22"/>
        </w:rPr>
      </w:pPr>
      <w:r w:rsidRPr="240E17CE">
        <w:rPr>
          <w:rFonts w:ascii="Calibri" w:hAnsi="Calibri" w:cs="Calibri"/>
          <w:sz w:val="22"/>
          <w:szCs w:val="22"/>
        </w:rPr>
        <w:t>Click S</w:t>
      </w:r>
      <w:r w:rsidR="000E4F5F" w:rsidRPr="240E17CE">
        <w:rPr>
          <w:rFonts w:ascii="Calibri" w:hAnsi="Calibri" w:cs="Calibri"/>
          <w:sz w:val="22"/>
          <w:szCs w:val="22"/>
        </w:rPr>
        <w:t xml:space="preserve">ubmit Query </w:t>
      </w:r>
    </w:p>
    <w:p w14:paraId="4E6E33DC" w14:textId="77777777" w:rsidR="00DF19A4" w:rsidRDefault="00DF19A4" w:rsidP="00DF19A4">
      <w:pPr>
        <w:rPr>
          <w:rFonts w:ascii="Calibri" w:hAnsi="Calibri" w:cs="Calibri"/>
          <w:bCs/>
          <w:sz w:val="22"/>
          <w:szCs w:val="22"/>
        </w:rPr>
      </w:pPr>
    </w:p>
    <w:p w14:paraId="71D6A679" w14:textId="77777777" w:rsidR="007D5174" w:rsidRDefault="007D5174" w:rsidP="00DF19A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After the list of cases appears, click </w:t>
      </w:r>
      <w:r w:rsidR="00DF19A4">
        <w:rPr>
          <w:rFonts w:ascii="Calibri" w:hAnsi="Calibri" w:cs="Calibri"/>
          <w:bCs/>
          <w:sz w:val="22"/>
          <w:szCs w:val="22"/>
        </w:rPr>
        <w:t xml:space="preserve">Export </w:t>
      </w:r>
    </w:p>
    <w:p w14:paraId="2212DD49" w14:textId="78571945" w:rsidR="00B210F7" w:rsidRDefault="007D5174" w:rsidP="00DF19A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When the case report form opens, select </w:t>
      </w:r>
      <w:r w:rsidR="00B210F7">
        <w:rPr>
          <w:rFonts w:ascii="Calibri" w:hAnsi="Calibri" w:cs="Calibri"/>
          <w:bCs/>
          <w:sz w:val="22"/>
          <w:szCs w:val="22"/>
        </w:rPr>
        <w:t xml:space="preserve">the </w:t>
      </w:r>
      <w:r w:rsidR="00DF19A4">
        <w:rPr>
          <w:rFonts w:ascii="Calibri" w:hAnsi="Calibri" w:cs="Calibri"/>
          <w:bCs/>
          <w:sz w:val="22"/>
          <w:szCs w:val="22"/>
        </w:rPr>
        <w:t xml:space="preserve">following variables: </w:t>
      </w:r>
    </w:p>
    <w:p w14:paraId="215DCD22" w14:textId="7736FD9E" w:rsidR="00B210F7" w:rsidRPr="00185E6C" w:rsidRDefault="1963B9B1" w:rsidP="51493654">
      <w:pPr>
        <w:pStyle w:val="ListParagraph"/>
        <w:numPr>
          <w:ilvl w:val="0"/>
          <w:numId w:val="42"/>
        </w:numPr>
        <w:rPr>
          <w:rFonts w:ascii="Calibri" w:hAnsi="Calibri" w:cs="Calibri"/>
          <w:i/>
          <w:iCs/>
          <w:sz w:val="22"/>
          <w:szCs w:val="22"/>
        </w:rPr>
      </w:pPr>
      <w:r w:rsidRPr="51493654">
        <w:rPr>
          <w:rFonts w:ascii="Calibri" w:hAnsi="Calibri" w:cs="Calibri"/>
          <w:sz w:val="22"/>
          <w:szCs w:val="22"/>
        </w:rPr>
        <w:t xml:space="preserve">Patient </w:t>
      </w:r>
      <w:r w:rsidR="3C28F7B2" w:rsidRPr="51493654">
        <w:rPr>
          <w:rFonts w:ascii="Calibri" w:hAnsi="Calibri" w:cs="Calibri"/>
          <w:sz w:val="22"/>
          <w:szCs w:val="22"/>
        </w:rPr>
        <w:t>H</w:t>
      </w:r>
      <w:r w:rsidRPr="51493654">
        <w:rPr>
          <w:rFonts w:ascii="Calibri" w:hAnsi="Calibri" w:cs="Calibri"/>
          <w:sz w:val="22"/>
          <w:szCs w:val="22"/>
        </w:rPr>
        <w:t>ospitalized</w:t>
      </w:r>
      <w:r w:rsidR="07E4D104" w:rsidRPr="51493654">
        <w:rPr>
          <w:rFonts w:ascii="Calibri" w:hAnsi="Calibri" w:cs="Calibri"/>
          <w:sz w:val="22"/>
          <w:szCs w:val="22"/>
        </w:rPr>
        <w:t xml:space="preserve"> </w:t>
      </w:r>
      <w:r w:rsidR="07E4D104" w:rsidRPr="00185E6C">
        <w:rPr>
          <w:rFonts w:ascii="Calibri" w:hAnsi="Calibri" w:cs="Calibri"/>
          <w:i/>
          <w:iCs/>
          <w:sz w:val="22"/>
          <w:szCs w:val="22"/>
        </w:rPr>
        <w:t>(under Hospital Information)</w:t>
      </w:r>
    </w:p>
    <w:p w14:paraId="207AB089" w14:textId="6FA497EF" w:rsidR="00B210F7" w:rsidRDefault="1963B9B1" w:rsidP="51493654">
      <w:pPr>
        <w:pStyle w:val="ListParagraph"/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51493654">
        <w:rPr>
          <w:rFonts w:ascii="Calibri" w:hAnsi="Calibri" w:cs="Calibri"/>
          <w:sz w:val="22"/>
          <w:szCs w:val="22"/>
        </w:rPr>
        <w:t xml:space="preserve">High </w:t>
      </w:r>
      <w:r w:rsidR="3C28F7B2" w:rsidRPr="51493654">
        <w:rPr>
          <w:rFonts w:ascii="Calibri" w:hAnsi="Calibri" w:cs="Calibri"/>
          <w:sz w:val="22"/>
          <w:szCs w:val="22"/>
        </w:rPr>
        <w:t>R</w:t>
      </w:r>
      <w:r w:rsidRPr="51493654">
        <w:rPr>
          <w:rFonts w:ascii="Calibri" w:hAnsi="Calibri" w:cs="Calibri"/>
          <w:sz w:val="22"/>
          <w:szCs w:val="22"/>
        </w:rPr>
        <w:t xml:space="preserve">isk </w:t>
      </w:r>
      <w:r w:rsidR="3C28F7B2" w:rsidRPr="51493654">
        <w:rPr>
          <w:rFonts w:ascii="Calibri" w:hAnsi="Calibri" w:cs="Calibri"/>
          <w:sz w:val="22"/>
          <w:szCs w:val="22"/>
        </w:rPr>
        <w:t>P</w:t>
      </w:r>
      <w:r w:rsidRPr="51493654">
        <w:rPr>
          <w:rFonts w:ascii="Calibri" w:hAnsi="Calibri" w:cs="Calibri"/>
          <w:sz w:val="22"/>
          <w:szCs w:val="22"/>
        </w:rPr>
        <w:t>otential</w:t>
      </w:r>
      <w:r w:rsidR="516A7D40" w:rsidRPr="00185E6C">
        <w:rPr>
          <w:rFonts w:ascii="Calibri" w:hAnsi="Calibri" w:cs="Calibri"/>
          <w:i/>
          <w:iCs/>
          <w:sz w:val="22"/>
          <w:szCs w:val="22"/>
        </w:rPr>
        <w:t xml:space="preserve"> (under Epidemiologic Information)</w:t>
      </w:r>
    </w:p>
    <w:p w14:paraId="36B4D730" w14:textId="123C51A6" w:rsidR="00B210F7" w:rsidRPr="00185E6C" w:rsidRDefault="3C28F7B2" w:rsidP="51493654">
      <w:pPr>
        <w:pStyle w:val="ListParagraph"/>
        <w:numPr>
          <w:ilvl w:val="0"/>
          <w:numId w:val="42"/>
        </w:numPr>
        <w:rPr>
          <w:rFonts w:ascii="Calibri" w:hAnsi="Calibri" w:cs="Calibri"/>
          <w:i/>
          <w:iCs/>
          <w:sz w:val="22"/>
          <w:szCs w:val="22"/>
        </w:rPr>
      </w:pPr>
      <w:r w:rsidRPr="51493654">
        <w:rPr>
          <w:rFonts w:ascii="Calibri" w:hAnsi="Calibri" w:cs="Calibri"/>
          <w:sz w:val="22"/>
          <w:szCs w:val="22"/>
        </w:rPr>
        <w:t>Travel</w:t>
      </w:r>
      <w:r w:rsidR="315B5C4D" w:rsidRPr="51493654">
        <w:rPr>
          <w:rFonts w:ascii="Calibri" w:hAnsi="Calibri" w:cs="Calibri"/>
          <w:sz w:val="22"/>
          <w:szCs w:val="22"/>
        </w:rPr>
        <w:t xml:space="preserve"> </w:t>
      </w:r>
      <w:r w:rsidR="315B5C4D" w:rsidRPr="00185E6C">
        <w:rPr>
          <w:rFonts w:ascii="Calibri" w:hAnsi="Calibri" w:cs="Calibri"/>
          <w:i/>
          <w:iCs/>
          <w:sz w:val="22"/>
          <w:szCs w:val="22"/>
        </w:rPr>
        <w:t>(under Epidemiologic Information)</w:t>
      </w:r>
    </w:p>
    <w:p w14:paraId="40DA7A0C" w14:textId="3BE73594" w:rsidR="00B210F7" w:rsidRPr="00185E6C" w:rsidRDefault="3C28F7B2" w:rsidP="51493654">
      <w:pPr>
        <w:pStyle w:val="ListParagraph"/>
        <w:numPr>
          <w:ilvl w:val="0"/>
          <w:numId w:val="42"/>
        </w:numPr>
        <w:rPr>
          <w:rFonts w:ascii="Calibri" w:hAnsi="Calibri" w:cs="Calibri"/>
          <w:i/>
          <w:iCs/>
          <w:sz w:val="22"/>
          <w:szCs w:val="22"/>
        </w:rPr>
      </w:pPr>
      <w:r w:rsidRPr="51493654">
        <w:rPr>
          <w:rFonts w:ascii="Calibri" w:hAnsi="Calibri" w:cs="Calibri"/>
          <w:sz w:val="22"/>
          <w:szCs w:val="22"/>
        </w:rPr>
        <w:t>Have close contact with anyone with diarrhea or vomiting the in seven days before illness began</w:t>
      </w:r>
      <w:r w:rsidR="409D44EE" w:rsidRPr="51493654">
        <w:rPr>
          <w:rFonts w:ascii="Calibri" w:hAnsi="Calibri" w:cs="Calibri"/>
          <w:sz w:val="22"/>
          <w:szCs w:val="22"/>
        </w:rPr>
        <w:t xml:space="preserve"> </w:t>
      </w:r>
      <w:r w:rsidR="409D44EE" w:rsidRPr="00185E6C">
        <w:rPr>
          <w:rFonts w:ascii="Calibri" w:hAnsi="Calibri" w:cs="Calibri"/>
          <w:i/>
          <w:iCs/>
          <w:sz w:val="22"/>
          <w:szCs w:val="22"/>
        </w:rPr>
        <w:t>(under Contact Information)</w:t>
      </w:r>
    </w:p>
    <w:p w14:paraId="53F04D05" w14:textId="04B93BD0" w:rsidR="00B210F7" w:rsidRPr="00185E6C" w:rsidRDefault="3C28F7B2" w:rsidP="51493654">
      <w:pPr>
        <w:pStyle w:val="ListParagraph"/>
        <w:numPr>
          <w:ilvl w:val="0"/>
          <w:numId w:val="42"/>
        </w:numPr>
        <w:rPr>
          <w:rFonts w:ascii="Calibri" w:hAnsi="Calibri" w:cs="Calibri"/>
          <w:i/>
          <w:iCs/>
          <w:sz w:val="22"/>
          <w:szCs w:val="22"/>
        </w:rPr>
      </w:pPr>
      <w:r w:rsidRPr="51493654">
        <w:rPr>
          <w:rFonts w:ascii="Calibri" w:hAnsi="Calibri" w:cs="Calibri"/>
          <w:sz w:val="22"/>
          <w:szCs w:val="22"/>
        </w:rPr>
        <w:t>May we have permission to retrieve purchases based on your sopper/member card information</w:t>
      </w:r>
      <w:r w:rsidR="49E352FD" w:rsidRPr="51493654">
        <w:rPr>
          <w:rFonts w:ascii="Calibri" w:hAnsi="Calibri" w:cs="Calibri"/>
          <w:sz w:val="22"/>
          <w:szCs w:val="22"/>
        </w:rPr>
        <w:t xml:space="preserve"> </w:t>
      </w:r>
      <w:r w:rsidR="49E352FD" w:rsidRPr="00185E6C">
        <w:rPr>
          <w:rFonts w:ascii="Calibri" w:hAnsi="Calibri" w:cs="Calibri"/>
          <w:i/>
          <w:iCs/>
          <w:sz w:val="22"/>
          <w:szCs w:val="22"/>
        </w:rPr>
        <w:t>(under Food Purchased Information)</w:t>
      </w:r>
    </w:p>
    <w:p w14:paraId="4755FFD6" w14:textId="723EC443" w:rsidR="00DF19A4" w:rsidRPr="00185E6C" w:rsidRDefault="1963B9B1" w:rsidP="51493654">
      <w:pPr>
        <w:pStyle w:val="ListParagraph"/>
        <w:numPr>
          <w:ilvl w:val="0"/>
          <w:numId w:val="42"/>
        </w:numPr>
        <w:rPr>
          <w:rFonts w:ascii="Calibri" w:hAnsi="Calibri" w:cs="Calibri"/>
          <w:i/>
          <w:iCs/>
          <w:sz w:val="22"/>
          <w:szCs w:val="22"/>
        </w:rPr>
      </w:pPr>
      <w:r w:rsidRPr="51493654">
        <w:rPr>
          <w:rFonts w:ascii="Calibri" w:hAnsi="Calibri" w:cs="Calibri"/>
          <w:sz w:val="22"/>
          <w:szCs w:val="22"/>
        </w:rPr>
        <w:t>Any home-prepared chicken</w:t>
      </w:r>
      <w:r w:rsidR="258D0B38" w:rsidRPr="51493654">
        <w:rPr>
          <w:rFonts w:ascii="Calibri" w:hAnsi="Calibri" w:cs="Calibri"/>
          <w:sz w:val="22"/>
          <w:szCs w:val="22"/>
        </w:rPr>
        <w:t xml:space="preserve"> </w:t>
      </w:r>
      <w:r w:rsidR="258D0B38" w:rsidRPr="00185E6C">
        <w:rPr>
          <w:rFonts w:ascii="Calibri" w:hAnsi="Calibri" w:cs="Calibri"/>
          <w:i/>
          <w:iCs/>
          <w:sz w:val="22"/>
          <w:szCs w:val="22"/>
        </w:rPr>
        <w:t>(under High Risk Food Exposure)</w:t>
      </w:r>
    </w:p>
    <w:p w14:paraId="2986A6ED" w14:textId="1BDBE6B2" w:rsidR="004867F4" w:rsidRPr="00AE3F3A" w:rsidRDefault="00AE3F3A" w:rsidP="00AE3F3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Click Export</w:t>
      </w:r>
    </w:p>
    <w:p w14:paraId="3C3AA334" w14:textId="77777777" w:rsidR="00DF19A4" w:rsidRDefault="00DF19A4" w:rsidP="00DF19A4">
      <w:pPr>
        <w:rPr>
          <w:rFonts w:ascii="Calibri" w:hAnsi="Calibri" w:cs="Calibri"/>
          <w:bCs/>
          <w:sz w:val="22"/>
          <w:szCs w:val="22"/>
        </w:rPr>
      </w:pPr>
    </w:p>
    <w:p w14:paraId="6E343322" w14:textId="036D0DC8" w:rsidR="00DF19A4" w:rsidRDefault="00DF19A4" w:rsidP="00DF19A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Complete the table below. </w:t>
      </w: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1650"/>
        <w:gridCol w:w="1860"/>
        <w:gridCol w:w="2077"/>
        <w:gridCol w:w="1862"/>
      </w:tblGrid>
      <w:tr w:rsidR="00B210F7" w:rsidRPr="008448B7" w14:paraId="452C4886" w14:textId="1DBC43E5" w:rsidTr="00185E6C">
        <w:trPr>
          <w:trHeight w:val="300"/>
        </w:trPr>
        <w:tc>
          <w:tcPr>
            <w:tcW w:w="2766" w:type="dxa"/>
            <w:shd w:val="clear" w:color="auto" w:fill="auto"/>
          </w:tcPr>
          <w:p w14:paraId="651557FF" w14:textId="77777777" w:rsidR="00B210F7" w:rsidRPr="00551163" w:rsidRDefault="00B210F7" w:rsidP="00206A2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11768015" w14:textId="14C2A0BF" w:rsidR="3CB2BEED" w:rsidRDefault="3CB2BEED" w:rsidP="5149365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14936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Total </w:t>
            </w:r>
            <w:r w:rsidR="5FDCFF08" w:rsidRPr="51493654">
              <w:rPr>
                <w:rFonts w:ascii="Calibri" w:hAnsi="Calibri" w:cs="Calibri"/>
                <w:b/>
                <w:bCs/>
                <w:sz w:val="22"/>
                <w:szCs w:val="22"/>
              </w:rPr>
              <w:t>Number of cases</w:t>
            </w:r>
          </w:p>
        </w:tc>
        <w:tc>
          <w:tcPr>
            <w:tcW w:w="1860" w:type="dxa"/>
            <w:shd w:val="clear" w:color="auto" w:fill="auto"/>
          </w:tcPr>
          <w:p w14:paraId="7EDDCFE3" w14:textId="172B915B" w:rsidR="00B210F7" w:rsidRPr="00551163" w:rsidRDefault="00B210F7" w:rsidP="00206A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 of cases “Yes”</w:t>
            </w:r>
          </w:p>
        </w:tc>
        <w:tc>
          <w:tcPr>
            <w:tcW w:w="2077" w:type="dxa"/>
            <w:shd w:val="clear" w:color="auto" w:fill="auto"/>
          </w:tcPr>
          <w:p w14:paraId="1E7D3A24" w14:textId="1C62B98F" w:rsidR="00B210F7" w:rsidRPr="00551163" w:rsidRDefault="00B210F7" w:rsidP="00206A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 of cases “Unknown”</w:t>
            </w:r>
          </w:p>
        </w:tc>
        <w:tc>
          <w:tcPr>
            <w:tcW w:w="1862" w:type="dxa"/>
          </w:tcPr>
          <w:p w14:paraId="5A85725E" w14:textId="0C821999" w:rsidR="00B210F7" w:rsidRPr="00551163" w:rsidRDefault="00B210F7" w:rsidP="00206A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Number of cases missing information</w:t>
            </w:r>
          </w:p>
        </w:tc>
      </w:tr>
      <w:tr w:rsidR="00B210F7" w:rsidRPr="008448B7" w14:paraId="2292B23A" w14:textId="4C81799B" w:rsidTr="00185E6C">
        <w:trPr>
          <w:trHeight w:val="413"/>
        </w:trPr>
        <w:tc>
          <w:tcPr>
            <w:tcW w:w="2766" w:type="dxa"/>
            <w:shd w:val="clear" w:color="auto" w:fill="auto"/>
          </w:tcPr>
          <w:p w14:paraId="4EE72787" w14:textId="77777777" w:rsidR="00B210F7" w:rsidRPr="00B22882" w:rsidRDefault="00B210F7" w:rsidP="00206A2D">
            <w:pPr>
              <w:rPr>
                <w:rFonts w:ascii="Calibri" w:hAnsi="Calibri" w:cs="Calibri"/>
                <w:sz w:val="22"/>
                <w:szCs w:val="22"/>
              </w:rPr>
            </w:pPr>
            <w:r w:rsidRPr="00B22882">
              <w:rPr>
                <w:rFonts w:ascii="Calibri" w:hAnsi="Calibri" w:cs="Calibri"/>
                <w:sz w:val="22"/>
                <w:szCs w:val="22"/>
              </w:rPr>
              <w:t>How many cases were hospitalized?</w:t>
            </w:r>
          </w:p>
        </w:tc>
        <w:tc>
          <w:tcPr>
            <w:tcW w:w="1650" w:type="dxa"/>
            <w:shd w:val="clear" w:color="auto" w:fill="auto"/>
          </w:tcPr>
          <w:p w14:paraId="3645C87A" w14:textId="2AA34A08" w:rsidR="51493654" w:rsidRDefault="51493654" w:rsidP="514936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14E440A2" w14:textId="77777777" w:rsidR="00B210F7" w:rsidRPr="008448B7" w:rsidRDefault="00B210F7" w:rsidP="00206A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1390517C" w14:textId="77777777" w:rsidR="00B210F7" w:rsidRPr="008448B7" w:rsidRDefault="00B210F7" w:rsidP="00206A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2" w:type="dxa"/>
          </w:tcPr>
          <w:p w14:paraId="1E231A02" w14:textId="77777777" w:rsidR="00B210F7" w:rsidRPr="008448B7" w:rsidRDefault="00B210F7" w:rsidP="00206A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10F7" w:rsidRPr="008448B7" w14:paraId="637CCFE2" w14:textId="43A98B61" w:rsidTr="00185E6C">
        <w:trPr>
          <w:trHeight w:val="692"/>
        </w:trPr>
        <w:tc>
          <w:tcPr>
            <w:tcW w:w="2766" w:type="dxa"/>
            <w:shd w:val="clear" w:color="auto" w:fill="auto"/>
          </w:tcPr>
          <w:p w14:paraId="00435412" w14:textId="77777777" w:rsidR="00B210F7" w:rsidRPr="00B22882" w:rsidRDefault="00B210F7" w:rsidP="00206A2D">
            <w:pPr>
              <w:rPr>
                <w:rFonts w:ascii="Calibri" w:hAnsi="Calibri" w:cs="Calibri"/>
                <w:sz w:val="22"/>
                <w:szCs w:val="22"/>
              </w:rPr>
            </w:pPr>
            <w:r w:rsidRPr="00B22882">
              <w:rPr>
                <w:rFonts w:ascii="Calibri" w:hAnsi="Calibri" w:cs="Calibri"/>
                <w:sz w:val="22"/>
                <w:szCs w:val="22"/>
              </w:rPr>
              <w:t>How many cases were considered ‘high risk’?</w:t>
            </w:r>
          </w:p>
        </w:tc>
        <w:tc>
          <w:tcPr>
            <w:tcW w:w="1650" w:type="dxa"/>
            <w:shd w:val="clear" w:color="auto" w:fill="auto"/>
          </w:tcPr>
          <w:p w14:paraId="3CBCD077" w14:textId="587C3E92" w:rsidR="51493654" w:rsidRDefault="51493654" w:rsidP="514936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31FCEBBD" w14:textId="77777777" w:rsidR="00B210F7" w:rsidRPr="008448B7" w:rsidRDefault="00B210F7" w:rsidP="00206A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4EEC8A27" w14:textId="77777777" w:rsidR="00B210F7" w:rsidRPr="008448B7" w:rsidRDefault="00B210F7" w:rsidP="00206A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2" w:type="dxa"/>
          </w:tcPr>
          <w:p w14:paraId="5A54DB1C" w14:textId="77777777" w:rsidR="00B210F7" w:rsidRPr="008448B7" w:rsidRDefault="00B210F7" w:rsidP="00206A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10F7" w:rsidRPr="008448B7" w14:paraId="573BED09" w14:textId="046696F8" w:rsidTr="00185E6C">
        <w:trPr>
          <w:trHeight w:val="368"/>
        </w:trPr>
        <w:tc>
          <w:tcPr>
            <w:tcW w:w="2766" w:type="dxa"/>
            <w:shd w:val="clear" w:color="auto" w:fill="auto"/>
          </w:tcPr>
          <w:p w14:paraId="46400983" w14:textId="032C8F10" w:rsidR="00B210F7" w:rsidRPr="002D5B35" w:rsidRDefault="00B210F7" w:rsidP="00206A2D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210F7">
              <w:rPr>
                <w:rFonts w:ascii="Calibri" w:hAnsi="Calibri" w:cs="Calibri"/>
                <w:sz w:val="22"/>
                <w:szCs w:val="22"/>
              </w:rPr>
              <w:t>How many cases had travel?</w:t>
            </w:r>
          </w:p>
        </w:tc>
        <w:tc>
          <w:tcPr>
            <w:tcW w:w="1650" w:type="dxa"/>
            <w:shd w:val="clear" w:color="auto" w:fill="auto"/>
          </w:tcPr>
          <w:p w14:paraId="720E8DBE" w14:textId="4BC84999" w:rsidR="51493654" w:rsidRDefault="51493654" w:rsidP="514936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21B9BC76" w14:textId="77777777" w:rsidR="00B210F7" w:rsidRPr="008448B7" w:rsidRDefault="00B210F7" w:rsidP="00206A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6D7FB47C" w14:textId="77777777" w:rsidR="00B210F7" w:rsidRPr="008448B7" w:rsidRDefault="00B210F7" w:rsidP="00206A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2" w:type="dxa"/>
          </w:tcPr>
          <w:p w14:paraId="6EBA5ABE" w14:textId="77777777" w:rsidR="00B210F7" w:rsidRPr="008448B7" w:rsidRDefault="00B210F7" w:rsidP="00206A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10F7" w:rsidRPr="008448B7" w14:paraId="52B5E01D" w14:textId="77777777" w:rsidTr="00185E6C">
        <w:trPr>
          <w:trHeight w:val="1560"/>
        </w:trPr>
        <w:tc>
          <w:tcPr>
            <w:tcW w:w="2766" w:type="dxa"/>
            <w:shd w:val="clear" w:color="auto" w:fill="auto"/>
          </w:tcPr>
          <w:p w14:paraId="1470B1EE" w14:textId="21F601C4" w:rsidR="00B210F7" w:rsidRPr="00B210F7" w:rsidRDefault="00B210F7" w:rsidP="00EA7A3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How many cases had</w:t>
            </w:r>
            <w:r w:rsidRPr="00B210F7">
              <w:rPr>
                <w:rFonts w:ascii="Calibri" w:hAnsi="Calibri" w:cs="Calibri"/>
                <w:bCs/>
                <w:sz w:val="22"/>
                <w:szCs w:val="22"/>
              </w:rPr>
              <w:t xml:space="preserve"> close contact with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someone</w:t>
            </w:r>
            <w:r w:rsidRPr="00B210F7">
              <w:rPr>
                <w:rFonts w:ascii="Calibri" w:hAnsi="Calibri" w:cs="Calibri"/>
                <w:bCs/>
                <w:sz w:val="22"/>
                <w:szCs w:val="22"/>
              </w:rPr>
              <w:t xml:space="preserve"> with diarrhea or vomiting the in seven days before illness began</w:t>
            </w:r>
            <w:r w:rsidR="00EA7A30">
              <w:rPr>
                <w:rFonts w:ascii="Calibri" w:hAnsi="Calibri" w:cs="Calibri"/>
                <w:bCs/>
                <w:sz w:val="22"/>
                <w:szCs w:val="22"/>
              </w:rPr>
              <w:t>?</w:t>
            </w:r>
          </w:p>
        </w:tc>
        <w:tc>
          <w:tcPr>
            <w:tcW w:w="1650" w:type="dxa"/>
            <w:shd w:val="clear" w:color="auto" w:fill="auto"/>
          </w:tcPr>
          <w:p w14:paraId="74766C68" w14:textId="7E6A270C" w:rsidR="51493654" w:rsidRDefault="51493654" w:rsidP="514936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4266A431" w14:textId="77777777" w:rsidR="00B210F7" w:rsidRPr="008448B7" w:rsidRDefault="00B210F7" w:rsidP="00206A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76B5D67F" w14:textId="77777777" w:rsidR="00B210F7" w:rsidRPr="008448B7" w:rsidRDefault="00B210F7" w:rsidP="00206A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2" w:type="dxa"/>
          </w:tcPr>
          <w:p w14:paraId="38F2B927" w14:textId="77777777" w:rsidR="00B210F7" w:rsidRPr="008448B7" w:rsidRDefault="00B210F7" w:rsidP="00206A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10F7" w:rsidRPr="008448B7" w14:paraId="092A6ACE" w14:textId="7E382321" w:rsidTr="00185E6C">
        <w:trPr>
          <w:trHeight w:val="953"/>
        </w:trPr>
        <w:tc>
          <w:tcPr>
            <w:tcW w:w="2766" w:type="dxa"/>
            <w:shd w:val="clear" w:color="auto" w:fill="auto"/>
          </w:tcPr>
          <w:p w14:paraId="31015301" w14:textId="731CD493" w:rsidR="00B210F7" w:rsidRPr="002D5B35" w:rsidRDefault="00B210F7" w:rsidP="00206A2D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A7A30">
              <w:rPr>
                <w:rFonts w:ascii="Calibri" w:hAnsi="Calibri" w:cs="Calibri"/>
                <w:sz w:val="22"/>
                <w:szCs w:val="22"/>
              </w:rPr>
              <w:t>How many cases gave permission to retrieve purchase information from shopper/member cards?</w:t>
            </w:r>
          </w:p>
        </w:tc>
        <w:tc>
          <w:tcPr>
            <w:tcW w:w="1650" w:type="dxa"/>
            <w:shd w:val="clear" w:color="auto" w:fill="auto"/>
          </w:tcPr>
          <w:p w14:paraId="0813538A" w14:textId="65D25DBE" w:rsidR="51493654" w:rsidRDefault="51493654" w:rsidP="514936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1ADA13F3" w14:textId="77777777" w:rsidR="00B210F7" w:rsidRPr="008448B7" w:rsidRDefault="00B210F7" w:rsidP="00206A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3B3C08CD" w14:textId="77777777" w:rsidR="00B210F7" w:rsidRPr="008448B7" w:rsidRDefault="00B210F7" w:rsidP="00206A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2" w:type="dxa"/>
          </w:tcPr>
          <w:p w14:paraId="4AA8AFC9" w14:textId="77777777" w:rsidR="00B210F7" w:rsidRPr="008448B7" w:rsidRDefault="00B210F7" w:rsidP="00206A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10F7" w:rsidRPr="008448B7" w14:paraId="59A3322E" w14:textId="446C832B" w:rsidTr="00185E6C">
        <w:trPr>
          <w:trHeight w:val="602"/>
        </w:trPr>
        <w:tc>
          <w:tcPr>
            <w:tcW w:w="2766" w:type="dxa"/>
            <w:shd w:val="clear" w:color="auto" w:fill="auto"/>
          </w:tcPr>
          <w:p w14:paraId="16C1FA1F" w14:textId="39690B62" w:rsidR="00B210F7" w:rsidRPr="002D5B35" w:rsidRDefault="00B210F7" w:rsidP="00206A2D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22882">
              <w:rPr>
                <w:rFonts w:ascii="Calibri" w:hAnsi="Calibri" w:cs="Calibri"/>
                <w:sz w:val="22"/>
                <w:szCs w:val="22"/>
              </w:rPr>
              <w:t>How many cases consumed home-prepared chicken?</w:t>
            </w:r>
          </w:p>
        </w:tc>
        <w:tc>
          <w:tcPr>
            <w:tcW w:w="1650" w:type="dxa"/>
            <w:shd w:val="clear" w:color="auto" w:fill="auto"/>
          </w:tcPr>
          <w:p w14:paraId="646AE487" w14:textId="010FA74F" w:rsidR="51493654" w:rsidRDefault="51493654" w:rsidP="514936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0" w:type="dxa"/>
            <w:shd w:val="clear" w:color="auto" w:fill="auto"/>
          </w:tcPr>
          <w:p w14:paraId="2AA539E0" w14:textId="77777777" w:rsidR="00B210F7" w:rsidRPr="008448B7" w:rsidRDefault="00B210F7" w:rsidP="00206A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1FAA0C36" w14:textId="77777777" w:rsidR="00B210F7" w:rsidRPr="008448B7" w:rsidRDefault="00B210F7" w:rsidP="00206A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2" w:type="dxa"/>
          </w:tcPr>
          <w:p w14:paraId="11F0D799" w14:textId="77777777" w:rsidR="00B210F7" w:rsidRPr="008448B7" w:rsidRDefault="00B210F7" w:rsidP="00206A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501B81" w14:textId="77777777" w:rsidR="00DF19A4" w:rsidRDefault="00DF19A4" w:rsidP="00DF19A4">
      <w:pPr>
        <w:rPr>
          <w:rFonts w:ascii="Calibri" w:hAnsi="Calibri" w:cs="Calibri"/>
          <w:sz w:val="22"/>
          <w:szCs w:val="22"/>
        </w:rPr>
      </w:pPr>
    </w:p>
    <w:p w14:paraId="18A153B8" w14:textId="77777777" w:rsidR="00DF19A4" w:rsidRDefault="00DF19A4" w:rsidP="00DF19A4">
      <w:pPr>
        <w:rPr>
          <w:rFonts w:ascii="Calibri" w:hAnsi="Calibri" w:cs="Calibri"/>
          <w:bCs/>
          <w:sz w:val="22"/>
          <w:szCs w:val="22"/>
        </w:rPr>
      </w:pPr>
    </w:p>
    <w:p w14:paraId="17E20D74" w14:textId="77777777" w:rsidR="00EA7A30" w:rsidRDefault="00EA7A30" w:rsidP="00DF19A4">
      <w:pPr>
        <w:rPr>
          <w:rFonts w:ascii="Calibri" w:hAnsi="Calibri" w:cs="Calibri"/>
          <w:bCs/>
          <w:sz w:val="22"/>
          <w:szCs w:val="22"/>
        </w:rPr>
      </w:pPr>
    </w:p>
    <w:p w14:paraId="10C884A4" w14:textId="77777777" w:rsidR="00EA7A30" w:rsidRDefault="00EA7A30" w:rsidP="00DF19A4">
      <w:pPr>
        <w:rPr>
          <w:rFonts w:ascii="Calibri" w:hAnsi="Calibri" w:cs="Calibri"/>
          <w:bCs/>
          <w:sz w:val="22"/>
          <w:szCs w:val="22"/>
        </w:rPr>
      </w:pPr>
    </w:p>
    <w:bookmarkEnd w:id="0"/>
    <w:p w14:paraId="1D17A6C2" w14:textId="46785255" w:rsidR="00020AC6" w:rsidRDefault="00020AC6" w:rsidP="00020AC6">
      <w:pPr>
        <w:rPr>
          <w:rFonts w:ascii="Calibri" w:hAnsi="Calibri" w:cs="Calibri"/>
          <w:b/>
          <w:sz w:val="28"/>
          <w:szCs w:val="28"/>
        </w:rPr>
      </w:pPr>
      <w:r w:rsidRPr="00C12FB1">
        <w:rPr>
          <w:rFonts w:ascii="Calibri" w:hAnsi="Calibri" w:cs="Calibri"/>
          <w:b/>
          <w:sz w:val="28"/>
          <w:szCs w:val="28"/>
        </w:rPr>
        <w:t xml:space="preserve">Task </w:t>
      </w:r>
      <w:r w:rsidR="00751172">
        <w:rPr>
          <w:rFonts w:ascii="Calibri" w:hAnsi="Calibri" w:cs="Calibri"/>
          <w:b/>
          <w:sz w:val="28"/>
          <w:szCs w:val="28"/>
        </w:rPr>
        <w:t>4</w:t>
      </w:r>
      <w:r w:rsidRPr="00C12FB1">
        <w:rPr>
          <w:rFonts w:ascii="Calibri" w:hAnsi="Calibri" w:cs="Calibri"/>
          <w:b/>
          <w:sz w:val="28"/>
          <w:szCs w:val="28"/>
        </w:rPr>
        <w:t xml:space="preserve">: </w:t>
      </w:r>
      <w:r w:rsidR="002D5B35">
        <w:rPr>
          <w:rFonts w:ascii="Calibri" w:hAnsi="Calibri" w:cs="Calibri"/>
          <w:b/>
          <w:sz w:val="28"/>
          <w:szCs w:val="28"/>
        </w:rPr>
        <w:t>Disease Rate Comparison</w:t>
      </w:r>
    </w:p>
    <w:p w14:paraId="2F651B39" w14:textId="06CB2555" w:rsidR="00020AC6" w:rsidRDefault="002D5B35" w:rsidP="00020A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Use Report 7: Diseases by Geography to compare </w:t>
      </w:r>
      <w:r w:rsidR="00EA7A30">
        <w:rPr>
          <w:rFonts w:ascii="Calibri" w:hAnsi="Calibri" w:cs="Calibri"/>
          <w:sz w:val="22"/>
          <w:szCs w:val="22"/>
        </w:rPr>
        <w:t xml:space="preserve">disease </w:t>
      </w:r>
      <w:r>
        <w:rPr>
          <w:rFonts w:ascii="Calibri" w:hAnsi="Calibri" w:cs="Calibri"/>
          <w:sz w:val="22"/>
          <w:szCs w:val="22"/>
        </w:rPr>
        <w:t xml:space="preserve">rates in your jurisdiction to </w:t>
      </w:r>
      <w:r w:rsidR="00EA7A30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</w:t>
      </w:r>
      <w:r w:rsidR="00EA7A30">
        <w:rPr>
          <w:rFonts w:ascii="Calibri" w:hAnsi="Calibri" w:cs="Calibri"/>
          <w:sz w:val="22"/>
          <w:szCs w:val="22"/>
        </w:rPr>
        <w:t>State of Michigan.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4D21CC4" w14:textId="77777777" w:rsidR="00020AC6" w:rsidRDefault="00020AC6" w:rsidP="00020AC6">
      <w:pPr>
        <w:rPr>
          <w:rFonts w:ascii="Calibri" w:hAnsi="Calibri" w:cs="Calibri"/>
          <w:sz w:val="22"/>
          <w:szCs w:val="22"/>
        </w:rPr>
      </w:pPr>
    </w:p>
    <w:p w14:paraId="40986EEF" w14:textId="77777777" w:rsidR="00135565" w:rsidRPr="00135565" w:rsidRDefault="00135565" w:rsidP="00020AC6">
      <w:pPr>
        <w:rPr>
          <w:rFonts w:ascii="Calibri" w:hAnsi="Calibri" w:cs="Calibri"/>
          <w:b/>
          <w:bCs/>
          <w:sz w:val="22"/>
          <w:szCs w:val="22"/>
        </w:rPr>
      </w:pPr>
      <w:r w:rsidRPr="00135565">
        <w:rPr>
          <w:rFonts w:ascii="Calibri" w:hAnsi="Calibri" w:cs="Calibri"/>
          <w:b/>
          <w:bCs/>
          <w:sz w:val="22"/>
          <w:szCs w:val="22"/>
        </w:rPr>
        <w:t>Report Settings:</w:t>
      </w:r>
    </w:p>
    <w:p w14:paraId="2D058313" w14:textId="3A6F2B35" w:rsidR="002D5B35" w:rsidRDefault="002D5B35" w:rsidP="00020A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Leave aggregate and individual boxes unchecked (default)</w:t>
      </w:r>
    </w:p>
    <w:p w14:paraId="1BA67AD9" w14:textId="516EA539" w:rsidR="00020AC6" w:rsidRDefault="002D5B35" w:rsidP="00020A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Table</w:t>
      </w:r>
      <w:r w:rsidR="00020AC6">
        <w:rPr>
          <w:rFonts w:ascii="Calibri" w:hAnsi="Calibri" w:cs="Calibri"/>
          <w:sz w:val="22"/>
          <w:szCs w:val="22"/>
        </w:rPr>
        <w:t xml:space="preserve"> Type: Cases Per 100,000</w:t>
      </w:r>
    </w:p>
    <w:p w14:paraId="5CC3A308" w14:textId="4D746661" w:rsidR="00020AC6" w:rsidRDefault="00020AC6" w:rsidP="00020A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Time Period: 07/01/20</w:t>
      </w:r>
      <w:r w:rsidR="00E5317A">
        <w:rPr>
          <w:rFonts w:ascii="Calibri" w:hAnsi="Calibri" w:cs="Calibri"/>
          <w:sz w:val="22"/>
          <w:szCs w:val="22"/>
        </w:rPr>
        <w:t>2</w:t>
      </w:r>
      <w:r w:rsidR="00285B6C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to 06/30/202</w:t>
      </w:r>
      <w:r w:rsidR="00285B6C">
        <w:rPr>
          <w:rFonts w:ascii="Calibri" w:hAnsi="Calibri" w:cs="Calibri"/>
          <w:sz w:val="22"/>
          <w:szCs w:val="22"/>
        </w:rPr>
        <w:t>4</w:t>
      </w:r>
    </w:p>
    <w:p w14:paraId="45FE2AFA" w14:textId="33C04956" w:rsidR="001E7D01" w:rsidRDefault="001E7D01" w:rsidP="00020A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Time Period Based on: Onset Date if available, otherwise Referral Date (default)</w:t>
      </w:r>
    </w:p>
    <w:p w14:paraId="6B2DF7D1" w14:textId="5230A327" w:rsidR="00020AC6" w:rsidRDefault="00020AC6" w:rsidP="00020A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Case Status: Confirmed </w:t>
      </w:r>
      <w:r w:rsidR="00CD79D6" w:rsidRPr="00185E6C">
        <w:rPr>
          <w:rFonts w:ascii="Calibri" w:hAnsi="Calibri" w:cs="Calibri"/>
          <w:b/>
          <w:bCs/>
          <w:sz w:val="22"/>
          <w:szCs w:val="22"/>
        </w:rPr>
        <w:t>and</w:t>
      </w:r>
      <w:r>
        <w:rPr>
          <w:rFonts w:ascii="Calibri" w:hAnsi="Calibri" w:cs="Calibri"/>
          <w:sz w:val="22"/>
          <w:szCs w:val="22"/>
        </w:rPr>
        <w:t xml:space="preserve"> Probable</w:t>
      </w:r>
    </w:p>
    <w:p w14:paraId="5D890A0E" w14:textId="203D22C6" w:rsidR="00020AC6" w:rsidRDefault="00020AC6" w:rsidP="00020A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Investigation Status: Complete</w:t>
      </w:r>
      <w:r w:rsidR="002D5B35">
        <w:rPr>
          <w:rFonts w:ascii="Calibri" w:hAnsi="Calibri" w:cs="Calibri"/>
          <w:sz w:val="22"/>
          <w:szCs w:val="22"/>
        </w:rPr>
        <w:t xml:space="preserve">d </w:t>
      </w:r>
      <w:r w:rsidR="002D5B35" w:rsidRPr="00185E6C">
        <w:rPr>
          <w:rFonts w:ascii="Calibri" w:hAnsi="Calibri" w:cs="Calibri"/>
          <w:b/>
          <w:bCs/>
          <w:sz w:val="22"/>
          <w:szCs w:val="22"/>
        </w:rPr>
        <w:t>and</w:t>
      </w:r>
      <w:r w:rsidR="002D5B35">
        <w:rPr>
          <w:rFonts w:ascii="Calibri" w:hAnsi="Calibri" w:cs="Calibri"/>
          <w:sz w:val="22"/>
          <w:szCs w:val="22"/>
        </w:rPr>
        <w:t xml:space="preserve"> Completed-Follow up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7529B45" w14:textId="77777777" w:rsidR="00496FD6" w:rsidRDefault="00020AC6" w:rsidP="00496FD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Geographic Breakdown: </w:t>
      </w:r>
      <w:r w:rsidR="00B90935">
        <w:rPr>
          <w:rFonts w:ascii="Calibri" w:hAnsi="Calibri" w:cs="Calibri"/>
          <w:sz w:val="22"/>
          <w:szCs w:val="22"/>
        </w:rPr>
        <w:t>Local Health Jurisdictio</w:t>
      </w:r>
      <w:r w:rsidR="00496FD6">
        <w:rPr>
          <w:rFonts w:ascii="Calibri" w:hAnsi="Calibri" w:cs="Calibri"/>
          <w:sz w:val="22"/>
          <w:szCs w:val="22"/>
        </w:rPr>
        <w:t>n</w:t>
      </w:r>
    </w:p>
    <w:p w14:paraId="5A707214" w14:textId="255B952D" w:rsidR="002D5B35" w:rsidRDefault="002D5B35" w:rsidP="00496FD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Geographic Area: </w:t>
      </w:r>
      <w:r w:rsidR="00EA7A30">
        <w:rPr>
          <w:rFonts w:ascii="Calibri" w:hAnsi="Calibri" w:cs="Calibri"/>
          <w:sz w:val="22"/>
          <w:szCs w:val="22"/>
        </w:rPr>
        <w:t>Statewide</w:t>
      </w:r>
    </w:p>
    <w:p w14:paraId="613564EC" w14:textId="77777777" w:rsidR="00496FD6" w:rsidRDefault="00496FD6" w:rsidP="00496FD6">
      <w:pPr>
        <w:rPr>
          <w:rFonts w:ascii="Calibri" w:hAnsi="Calibri" w:cs="Calibri"/>
          <w:sz w:val="22"/>
          <w:szCs w:val="22"/>
        </w:rPr>
      </w:pPr>
    </w:p>
    <w:p w14:paraId="504E3BF7" w14:textId="77777777" w:rsidR="002D5B35" w:rsidRDefault="002D5B35" w:rsidP="002D5B3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Complete the table below.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080"/>
        <w:gridCol w:w="1170"/>
        <w:gridCol w:w="4343"/>
      </w:tblGrid>
      <w:tr w:rsidR="002D5B35" w:rsidRPr="002660DE" w14:paraId="4BDC5BED" w14:textId="77777777" w:rsidTr="51493654">
        <w:tc>
          <w:tcPr>
            <w:tcW w:w="1975" w:type="dxa"/>
            <w:shd w:val="clear" w:color="auto" w:fill="auto"/>
            <w:vAlign w:val="center"/>
          </w:tcPr>
          <w:p w14:paraId="645F4B38" w14:textId="77777777" w:rsidR="002D5B35" w:rsidRPr="002660DE" w:rsidRDefault="002D5B35" w:rsidP="00206A2D">
            <w:pPr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660DE">
              <w:rPr>
                <w:rFonts w:ascii="Calibri" w:hAnsi="Calibri" w:cs="Calibri"/>
                <w:b/>
                <w:sz w:val="22"/>
                <w:szCs w:val="22"/>
              </w:rPr>
              <w:t>Disease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D5910A" w14:textId="77777777" w:rsidR="002D5B35" w:rsidRPr="002660DE" w:rsidRDefault="002D5B35" w:rsidP="00206A2D">
            <w:pPr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660DE">
              <w:rPr>
                <w:rFonts w:ascii="Calibri" w:hAnsi="Calibri" w:cs="Calibri"/>
                <w:b/>
                <w:sz w:val="22"/>
                <w:szCs w:val="22"/>
              </w:rPr>
              <w:t>Your LHJ Rate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2A037A" w14:textId="49A036CA" w:rsidR="002D5B35" w:rsidRPr="002660DE" w:rsidRDefault="2F783CA5" w:rsidP="51493654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14936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State </w:t>
            </w:r>
            <w:r w:rsidR="67E15634" w:rsidRPr="51493654">
              <w:rPr>
                <w:rFonts w:ascii="Calibri" w:hAnsi="Calibri" w:cs="Calibri"/>
                <w:b/>
                <w:bCs/>
                <w:sz w:val="22"/>
                <w:szCs w:val="22"/>
              </w:rPr>
              <w:t>Rate</w:t>
            </w:r>
            <w:r w:rsidRPr="514936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(Total Column</w:t>
            </w:r>
            <w:r w:rsidR="4227CDAF" w:rsidRPr="51493654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  <w:r w:rsidRPr="51493654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343" w:type="dxa"/>
            <w:shd w:val="clear" w:color="auto" w:fill="auto"/>
            <w:vAlign w:val="center"/>
          </w:tcPr>
          <w:p w14:paraId="78D426CC" w14:textId="7590E62B" w:rsidR="002D5B35" w:rsidRPr="002660DE" w:rsidRDefault="002D5B35" w:rsidP="00206A2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660DE">
              <w:rPr>
                <w:rFonts w:ascii="Calibri" w:hAnsi="Calibri" w:cs="Arial"/>
                <w:b/>
                <w:sz w:val="22"/>
                <w:szCs w:val="22"/>
              </w:rPr>
              <w:t xml:space="preserve">Your LHJ rate compared to </w:t>
            </w:r>
            <w:r w:rsidR="00EA7A30">
              <w:rPr>
                <w:rFonts w:ascii="Calibri" w:hAnsi="Calibri" w:cs="Arial"/>
                <w:b/>
                <w:sz w:val="22"/>
                <w:szCs w:val="22"/>
              </w:rPr>
              <w:t>State</w:t>
            </w:r>
            <w:r w:rsidRPr="002660DE">
              <w:rPr>
                <w:rFonts w:ascii="Calibri" w:hAnsi="Calibri" w:cs="Arial"/>
                <w:b/>
                <w:sz w:val="22"/>
                <w:szCs w:val="22"/>
              </w:rPr>
              <w:t xml:space="preserve"> rate</w:t>
            </w:r>
          </w:p>
          <w:p w14:paraId="7DE16B3F" w14:textId="77777777" w:rsidR="002D5B35" w:rsidRPr="002660DE" w:rsidRDefault="002D5B35" w:rsidP="00206A2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660DE">
              <w:rPr>
                <w:rFonts w:ascii="Calibri" w:hAnsi="Calibri" w:cs="Arial"/>
                <w:b/>
                <w:sz w:val="22"/>
                <w:szCs w:val="22"/>
              </w:rPr>
              <w:t>(Greater Than / Less Than / About the Same)</w:t>
            </w:r>
          </w:p>
        </w:tc>
      </w:tr>
      <w:tr w:rsidR="002D5B35" w:rsidRPr="002660DE" w14:paraId="7F073A87" w14:textId="77777777" w:rsidTr="51493654">
        <w:tc>
          <w:tcPr>
            <w:tcW w:w="1975" w:type="dxa"/>
            <w:shd w:val="clear" w:color="auto" w:fill="auto"/>
          </w:tcPr>
          <w:p w14:paraId="4497258B" w14:textId="7BCDAA1F" w:rsidR="002D5B35" w:rsidRPr="00681199" w:rsidRDefault="00681199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81199">
              <w:rPr>
                <w:rFonts w:ascii="Calibri" w:hAnsi="Calibri" w:cs="Calibri"/>
                <w:sz w:val="22"/>
                <w:szCs w:val="22"/>
              </w:rPr>
              <w:t>Salmonellosis</w:t>
            </w:r>
          </w:p>
        </w:tc>
        <w:tc>
          <w:tcPr>
            <w:tcW w:w="1080" w:type="dxa"/>
            <w:shd w:val="clear" w:color="auto" w:fill="auto"/>
          </w:tcPr>
          <w:p w14:paraId="75882613" w14:textId="77777777" w:rsidR="002D5B35" w:rsidRPr="002660DE" w:rsidRDefault="002D5B35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0329AC47" w14:textId="77777777" w:rsidR="002D5B35" w:rsidRPr="002660DE" w:rsidRDefault="002D5B35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</w:tcPr>
          <w:p w14:paraId="70C2DF8E" w14:textId="77777777" w:rsidR="002D5B35" w:rsidRPr="002660DE" w:rsidRDefault="002D5B35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5B35" w:rsidRPr="002660DE" w14:paraId="0F75412C" w14:textId="77777777" w:rsidTr="51493654">
        <w:tc>
          <w:tcPr>
            <w:tcW w:w="1975" w:type="dxa"/>
            <w:shd w:val="clear" w:color="auto" w:fill="auto"/>
          </w:tcPr>
          <w:p w14:paraId="535D4C32" w14:textId="47E5158A" w:rsidR="002D5B35" w:rsidRPr="00681199" w:rsidRDefault="00681199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81199">
              <w:rPr>
                <w:rFonts w:ascii="Calibri" w:hAnsi="Calibri" w:cs="Calibri"/>
                <w:sz w:val="22"/>
                <w:szCs w:val="22"/>
              </w:rPr>
              <w:t>Streptococcus pneumoniae, Inv</w:t>
            </w:r>
          </w:p>
        </w:tc>
        <w:tc>
          <w:tcPr>
            <w:tcW w:w="1080" w:type="dxa"/>
            <w:shd w:val="clear" w:color="auto" w:fill="auto"/>
          </w:tcPr>
          <w:p w14:paraId="3D40FD72" w14:textId="77777777" w:rsidR="002D5B35" w:rsidRPr="00681199" w:rsidRDefault="002D5B35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0147CBBF" w14:textId="77777777" w:rsidR="002D5B35" w:rsidRPr="002660DE" w:rsidRDefault="002D5B35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</w:tcPr>
          <w:p w14:paraId="3A5FFCE2" w14:textId="77777777" w:rsidR="002D5B35" w:rsidRPr="002660DE" w:rsidRDefault="002D5B35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5B35" w:rsidRPr="002660DE" w14:paraId="28F7E31D" w14:textId="77777777" w:rsidTr="51493654">
        <w:tc>
          <w:tcPr>
            <w:tcW w:w="1975" w:type="dxa"/>
            <w:shd w:val="clear" w:color="auto" w:fill="auto"/>
          </w:tcPr>
          <w:p w14:paraId="2051F679" w14:textId="55EED974" w:rsidR="002D5B35" w:rsidRPr="009F1EB2" w:rsidRDefault="00681199" w:rsidP="00206A2D">
            <w:pPr>
              <w:spacing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81199">
              <w:rPr>
                <w:rFonts w:ascii="Calibri" w:hAnsi="Calibri" w:cs="Calibri"/>
                <w:sz w:val="22"/>
                <w:szCs w:val="22"/>
              </w:rPr>
              <w:t>Legionellosis</w:t>
            </w:r>
          </w:p>
        </w:tc>
        <w:tc>
          <w:tcPr>
            <w:tcW w:w="1080" w:type="dxa"/>
            <w:shd w:val="clear" w:color="auto" w:fill="auto"/>
          </w:tcPr>
          <w:p w14:paraId="0369505C" w14:textId="77777777" w:rsidR="002D5B35" w:rsidRPr="002660DE" w:rsidRDefault="002D5B35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7A3C8913" w14:textId="77777777" w:rsidR="002D5B35" w:rsidRPr="002660DE" w:rsidRDefault="002D5B35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</w:tcPr>
          <w:p w14:paraId="7F638BD2" w14:textId="77777777" w:rsidR="002D5B35" w:rsidRPr="002660DE" w:rsidRDefault="002D5B35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1199" w:rsidRPr="002660DE" w14:paraId="3DE7F26F" w14:textId="77777777" w:rsidTr="51493654">
        <w:tc>
          <w:tcPr>
            <w:tcW w:w="1975" w:type="dxa"/>
            <w:shd w:val="clear" w:color="auto" w:fill="auto"/>
          </w:tcPr>
          <w:p w14:paraId="432DAA4F" w14:textId="6CE7F2BB" w:rsidR="00681199" w:rsidRPr="00681199" w:rsidRDefault="00681199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762A99">
              <w:rPr>
                <w:rFonts w:ascii="Calibri" w:hAnsi="Calibri" w:cs="Calibri"/>
                <w:sz w:val="22"/>
                <w:szCs w:val="22"/>
              </w:rPr>
              <w:t>Chlamydia</w:t>
            </w:r>
          </w:p>
        </w:tc>
        <w:tc>
          <w:tcPr>
            <w:tcW w:w="1080" w:type="dxa"/>
            <w:shd w:val="clear" w:color="auto" w:fill="auto"/>
          </w:tcPr>
          <w:p w14:paraId="49EB7649" w14:textId="77777777" w:rsidR="00681199" w:rsidRPr="002660DE" w:rsidRDefault="00681199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6925A356" w14:textId="77777777" w:rsidR="00681199" w:rsidRPr="002660DE" w:rsidRDefault="00681199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</w:tcPr>
          <w:p w14:paraId="63F80BC2" w14:textId="77777777" w:rsidR="00681199" w:rsidRPr="002660DE" w:rsidRDefault="00681199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5B35" w:rsidRPr="002660DE" w14:paraId="344A5D79" w14:textId="77777777" w:rsidTr="51493654">
        <w:tc>
          <w:tcPr>
            <w:tcW w:w="1975" w:type="dxa"/>
            <w:shd w:val="clear" w:color="auto" w:fill="auto"/>
          </w:tcPr>
          <w:p w14:paraId="48D091B2" w14:textId="67A57540" w:rsidR="002D5B35" w:rsidRPr="009F1EB2" w:rsidRDefault="00681199" w:rsidP="00206A2D">
            <w:pPr>
              <w:spacing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81199">
              <w:rPr>
                <w:rFonts w:ascii="Calibri" w:hAnsi="Calibri" w:cs="Calibri"/>
                <w:sz w:val="22"/>
                <w:szCs w:val="22"/>
              </w:rPr>
              <w:t>Gonorrhea</w:t>
            </w:r>
          </w:p>
        </w:tc>
        <w:tc>
          <w:tcPr>
            <w:tcW w:w="1080" w:type="dxa"/>
            <w:shd w:val="clear" w:color="auto" w:fill="auto"/>
          </w:tcPr>
          <w:p w14:paraId="0472426B" w14:textId="77777777" w:rsidR="002D5B35" w:rsidRPr="002660DE" w:rsidRDefault="002D5B35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2E6AB3CD" w14:textId="77777777" w:rsidR="002D5B35" w:rsidRPr="002660DE" w:rsidRDefault="002D5B35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</w:tcPr>
          <w:p w14:paraId="4E808A66" w14:textId="77777777" w:rsidR="002D5B35" w:rsidRPr="002660DE" w:rsidRDefault="002D5B35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5B35" w:rsidRPr="002660DE" w14:paraId="0C61A253" w14:textId="77777777" w:rsidTr="51493654">
        <w:tc>
          <w:tcPr>
            <w:tcW w:w="1975" w:type="dxa"/>
            <w:shd w:val="clear" w:color="auto" w:fill="auto"/>
          </w:tcPr>
          <w:p w14:paraId="23F0AC72" w14:textId="0488097D" w:rsidR="002D5B35" w:rsidRPr="009F1EB2" w:rsidRDefault="00681199" w:rsidP="00206A2D">
            <w:pPr>
              <w:spacing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81199">
              <w:rPr>
                <w:rFonts w:ascii="Calibri" w:hAnsi="Calibri" w:cs="Calibri"/>
                <w:sz w:val="22"/>
                <w:szCs w:val="22"/>
              </w:rPr>
              <w:t>Chickenpox</w:t>
            </w:r>
          </w:p>
        </w:tc>
        <w:tc>
          <w:tcPr>
            <w:tcW w:w="1080" w:type="dxa"/>
            <w:shd w:val="clear" w:color="auto" w:fill="auto"/>
          </w:tcPr>
          <w:p w14:paraId="631461CF" w14:textId="77777777" w:rsidR="002D5B35" w:rsidRPr="002660DE" w:rsidRDefault="002D5B35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1FF93E95" w14:textId="77777777" w:rsidR="002D5B35" w:rsidRPr="002660DE" w:rsidRDefault="002D5B35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</w:tcPr>
          <w:p w14:paraId="37E2A1B0" w14:textId="77777777" w:rsidR="002D5B35" w:rsidRPr="002660DE" w:rsidRDefault="002D5B35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5B35" w:rsidRPr="002660DE" w14:paraId="2340F5C7" w14:textId="77777777" w:rsidTr="51493654">
        <w:tc>
          <w:tcPr>
            <w:tcW w:w="1975" w:type="dxa"/>
            <w:shd w:val="clear" w:color="auto" w:fill="auto"/>
          </w:tcPr>
          <w:p w14:paraId="189D0546" w14:textId="5E23378C" w:rsidR="002D5B35" w:rsidRPr="009F1EB2" w:rsidRDefault="00EF2B9A" w:rsidP="00206A2D">
            <w:pPr>
              <w:spacing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81199">
              <w:rPr>
                <w:rFonts w:ascii="Calibri" w:hAnsi="Calibri" w:cs="Calibri"/>
                <w:sz w:val="22"/>
                <w:szCs w:val="22"/>
              </w:rPr>
              <w:t>Lyme Disease</w:t>
            </w:r>
          </w:p>
        </w:tc>
        <w:tc>
          <w:tcPr>
            <w:tcW w:w="1080" w:type="dxa"/>
            <w:shd w:val="clear" w:color="auto" w:fill="auto"/>
          </w:tcPr>
          <w:p w14:paraId="5AE00DF8" w14:textId="77777777" w:rsidR="002D5B35" w:rsidRPr="002660DE" w:rsidRDefault="002D5B35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6084BE21" w14:textId="77777777" w:rsidR="002D5B35" w:rsidRPr="002660DE" w:rsidRDefault="002D5B35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</w:tcPr>
          <w:p w14:paraId="5F7EEC6D" w14:textId="77777777" w:rsidR="002D5B35" w:rsidRPr="002660DE" w:rsidRDefault="002D5B35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1199" w:rsidRPr="002660DE" w14:paraId="5F202CA3" w14:textId="77777777" w:rsidTr="51493654">
        <w:tc>
          <w:tcPr>
            <w:tcW w:w="1975" w:type="dxa"/>
            <w:shd w:val="clear" w:color="auto" w:fill="auto"/>
          </w:tcPr>
          <w:p w14:paraId="568595C4" w14:textId="25CFA303" w:rsidR="00681199" w:rsidRPr="009F1EB2" w:rsidRDefault="00EF2B9A" w:rsidP="00206A2D">
            <w:pPr>
              <w:spacing w:after="12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F2B9A">
              <w:rPr>
                <w:rFonts w:ascii="Calibri" w:hAnsi="Calibri" w:cs="Calibri"/>
                <w:sz w:val="22"/>
                <w:szCs w:val="22"/>
              </w:rPr>
              <w:t>Hepatitis C</w:t>
            </w:r>
            <w:r>
              <w:rPr>
                <w:rFonts w:ascii="Calibri" w:hAnsi="Calibri" w:cs="Calibri"/>
                <w:sz w:val="22"/>
                <w:szCs w:val="22"/>
              </w:rPr>
              <w:t>, Chronic</w:t>
            </w:r>
          </w:p>
        </w:tc>
        <w:tc>
          <w:tcPr>
            <w:tcW w:w="1080" w:type="dxa"/>
            <w:shd w:val="clear" w:color="auto" w:fill="auto"/>
          </w:tcPr>
          <w:p w14:paraId="5DCF6E45" w14:textId="77777777" w:rsidR="00681199" w:rsidRPr="002660DE" w:rsidRDefault="00681199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79C646BF" w14:textId="77777777" w:rsidR="00681199" w:rsidRPr="002660DE" w:rsidRDefault="00681199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43" w:type="dxa"/>
            <w:shd w:val="clear" w:color="auto" w:fill="auto"/>
          </w:tcPr>
          <w:p w14:paraId="46950CFD" w14:textId="77777777" w:rsidR="00681199" w:rsidRPr="002660DE" w:rsidRDefault="00681199" w:rsidP="00206A2D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21A784" w14:textId="65B3996C" w:rsidR="002D5B35" w:rsidRDefault="6872CAE7" w:rsidP="002D5B35">
      <w:pPr>
        <w:rPr>
          <w:rFonts w:ascii="Calibri" w:hAnsi="Calibri" w:cs="Calibri"/>
          <w:sz w:val="22"/>
          <w:szCs w:val="22"/>
        </w:rPr>
      </w:pPr>
      <w:r w:rsidRPr="51493654">
        <w:rPr>
          <w:rFonts w:ascii="Calibri" w:hAnsi="Calibri" w:cs="Calibri"/>
          <w:sz w:val="22"/>
          <w:szCs w:val="22"/>
        </w:rPr>
        <w:t>*</w:t>
      </w:r>
      <w:r w:rsidR="275135FA" w:rsidRPr="51493654">
        <w:rPr>
          <w:rFonts w:ascii="Calibri" w:hAnsi="Calibri" w:cs="Calibri"/>
          <w:sz w:val="22"/>
          <w:szCs w:val="22"/>
        </w:rPr>
        <w:t xml:space="preserve">Do </w:t>
      </w:r>
      <w:r w:rsidR="7EB9D5E6" w:rsidRPr="51493654">
        <w:rPr>
          <w:rFonts w:ascii="Calibri" w:hAnsi="Calibri" w:cs="Calibri"/>
          <w:sz w:val="22"/>
          <w:szCs w:val="22"/>
        </w:rPr>
        <w:t>n</w:t>
      </w:r>
      <w:r w:rsidRPr="51493654">
        <w:rPr>
          <w:rFonts w:ascii="Calibri" w:hAnsi="Calibri" w:cs="Calibri"/>
          <w:sz w:val="22"/>
          <w:szCs w:val="22"/>
        </w:rPr>
        <w:t>ot</w:t>
      </w:r>
      <w:r w:rsidR="23D51B82" w:rsidRPr="51493654">
        <w:rPr>
          <w:rFonts w:ascii="Calibri" w:hAnsi="Calibri" w:cs="Calibri"/>
          <w:sz w:val="22"/>
          <w:szCs w:val="22"/>
        </w:rPr>
        <w:t xml:space="preserve"> use</w:t>
      </w:r>
      <w:r w:rsidRPr="51493654">
        <w:rPr>
          <w:rFonts w:ascii="Calibri" w:hAnsi="Calibri" w:cs="Calibri"/>
          <w:sz w:val="22"/>
          <w:szCs w:val="22"/>
        </w:rPr>
        <w:t xml:space="preserve"> the column labeled ‘Statewide’</w:t>
      </w:r>
    </w:p>
    <w:p w14:paraId="75D72DF6" w14:textId="77777777" w:rsidR="00185E6C" w:rsidRDefault="00185E6C" w:rsidP="00020AC6">
      <w:pPr>
        <w:spacing w:after="120"/>
        <w:rPr>
          <w:rFonts w:ascii="Calibri" w:hAnsi="Calibri" w:cs="Calibri"/>
          <w:b/>
          <w:sz w:val="28"/>
          <w:szCs w:val="28"/>
        </w:rPr>
      </w:pPr>
    </w:p>
    <w:p w14:paraId="18E17E8A" w14:textId="77777777" w:rsidR="00185E6C" w:rsidRDefault="00185E6C" w:rsidP="00020AC6">
      <w:pPr>
        <w:spacing w:after="120"/>
        <w:rPr>
          <w:rFonts w:ascii="Calibri" w:hAnsi="Calibri" w:cs="Calibri"/>
          <w:b/>
          <w:sz w:val="28"/>
          <w:szCs w:val="28"/>
        </w:rPr>
      </w:pPr>
    </w:p>
    <w:p w14:paraId="73D58E23" w14:textId="77777777" w:rsidR="00185E6C" w:rsidRDefault="00185E6C" w:rsidP="00020AC6">
      <w:pPr>
        <w:spacing w:after="120"/>
        <w:rPr>
          <w:rFonts w:ascii="Calibri" w:hAnsi="Calibri" w:cs="Calibri"/>
          <w:b/>
          <w:sz w:val="28"/>
          <w:szCs w:val="28"/>
        </w:rPr>
      </w:pPr>
    </w:p>
    <w:p w14:paraId="33423BCF" w14:textId="77777777" w:rsidR="00185E6C" w:rsidRDefault="00185E6C" w:rsidP="00020AC6">
      <w:pPr>
        <w:spacing w:after="120"/>
        <w:rPr>
          <w:rFonts w:ascii="Calibri" w:hAnsi="Calibri" w:cs="Calibri"/>
          <w:b/>
          <w:sz w:val="28"/>
          <w:szCs w:val="28"/>
        </w:rPr>
      </w:pPr>
    </w:p>
    <w:p w14:paraId="23B96910" w14:textId="77777777" w:rsidR="00185E6C" w:rsidRDefault="00185E6C" w:rsidP="00020AC6">
      <w:pPr>
        <w:spacing w:after="120"/>
        <w:rPr>
          <w:rFonts w:ascii="Calibri" w:hAnsi="Calibri" w:cs="Calibri"/>
          <w:b/>
          <w:sz w:val="28"/>
          <w:szCs w:val="28"/>
        </w:rPr>
      </w:pPr>
    </w:p>
    <w:p w14:paraId="7387CCDF" w14:textId="77777777" w:rsidR="00185E6C" w:rsidRDefault="00185E6C" w:rsidP="00020AC6">
      <w:pPr>
        <w:spacing w:after="120"/>
        <w:rPr>
          <w:rFonts w:ascii="Calibri" w:hAnsi="Calibri" w:cs="Calibri"/>
          <w:b/>
          <w:sz w:val="28"/>
          <w:szCs w:val="28"/>
        </w:rPr>
      </w:pPr>
    </w:p>
    <w:p w14:paraId="07B655D6" w14:textId="77777777" w:rsidR="00185E6C" w:rsidRDefault="00185E6C" w:rsidP="00020AC6">
      <w:pPr>
        <w:spacing w:after="120"/>
        <w:rPr>
          <w:rFonts w:ascii="Calibri" w:hAnsi="Calibri" w:cs="Calibri"/>
          <w:b/>
          <w:sz w:val="28"/>
          <w:szCs w:val="28"/>
        </w:rPr>
      </w:pPr>
    </w:p>
    <w:p w14:paraId="345E3114" w14:textId="77777777" w:rsidR="00185E6C" w:rsidRDefault="00185E6C" w:rsidP="00020AC6">
      <w:pPr>
        <w:spacing w:after="120"/>
        <w:rPr>
          <w:rFonts w:ascii="Calibri" w:hAnsi="Calibri" w:cs="Calibri"/>
          <w:b/>
          <w:sz w:val="28"/>
          <w:szCs w:val="28"/>
        </w:rPr>
      </w:pPr>
    </w:p>
    <w:p w14:paraId="003E7617" w14:textId="77777777" w:rsidR="00185E6C" w:rsidRDefault="00185E6C" w:rsidP="00020AC6">
      <w:pPr>
        <w:spacing w:after="120"/>
        <w:rPr>
          <w:rFonts w:ascii="Calibri" w:hAnsi="Calibri" w:cs="Calibri"/>
          <w:b/>
          <w:sz w:val="28"/>
          <w:szCs w:val="28"/>
        </w:rPr>
      </w:pPr>
    </w:p>
    <w:p w14:paraId="2C85E181" w14:textId="77777777" w:rsidR="00185E6C" w:rsidRDefault="00185E6C" w:rsidP="00020AC6">
      <w:pPr>
        <w:spacing w:after="120"/>
        <w:rPr>
          <w:rFonts w:ascii="Calibri" w:hAnsi="Calibri" w:cs="Calibri"/>
          <w:b/>
          <w:sz w:val="28"/>
          <w:szCs w:val="28"/>
        </w:rPr>
      </w:pPr>
    </w:p>
    <w:p w14:paraId="653B08D7" w14:textId="77777777" w:rsidR="00185E6C" w:rsidRDefault="00185E6C" w:rsidP="00020AC6">
      <w:pPr>
        <w:spacing w:after="120"/>
        <w:rPr>
          <w:rFonts w:ascii="Calibri" w:hAnsi="Calibri" w:cs="Calibri"/>
          <w:b/>
          <w:sz w:val="28"/>
          <w:szCs w:val="28"/>
        </w:rPr>
      </w:pPr>
    </w:p>
    <w:p w14:paraId="20A1608A" w14:textId="5487B929" w:rsidR="00020AC6" w:rsidRDefault="00020AC6" w:rsidP="00020AC6">
      <w:pPr>
        <w:spacing w:after="120"/>
        <w:rPr>
          <w:rFonts w:ascii="Calibri" w:hAnsi="Calibri" w:cs="Calibri"/>
          <w:b/>
          <w:sz w:val="28"/>
          <w:szCs w:val="28"/>
        </w:rPr>
      </w:pPr>
      <w:r w:rsidRPr="00751172">
        <w:rPr>
          <w:rFonts w:ascii="Calibri" w:hAnsi="Calibri" w:cs="Calibri"/>
          <w:b/>
          <w:sz w:val="28"/>
          <w:szCs w:val="28"/>
        </w:rPr>
        <w:lastRenderedPageBreak/>
        <w:t xml:space="preserve">Task </w:t>
      </w:r>
      <w:r w:rsidR="00751172" w:rsidRPr="00751172">
        <w:rPr>
          <w:rFonts w:ascii="Calibri" w:hAnsi="Calibri" w:cs="Calibri"/>
          <w:b/>
          <w:sz w:val="28"/>
          <w:szCs w:val="28"/>
        </w:rPr>
        <w:t>5</w:t>
      </w:r>
      <w:r w:rsidR="00B804EA">
        <w:rPr>
          <w:rFonts w:ascii="Calibri" w:hAnsi="Calibri" w:cs="Calibri"/>
          <w:b/>
          <w:sz w:val="28"/>
          <w:szCs w:val="28"/>
        </w:rPr>
        <w:t>:</w:t>
      </w:r>
      <w:r w:rsidRPr="00751172">
        <w:rPr>
          <w:rFonts w:ascii="Calibri" w:hAnsi="Calibri" w:cs="Calibri"/>
          <w:b/>
          <w:sz w:val="28"/>
          <w:szCs w:val="28"/>
        </w:rPr>
        <w:t xml:space="preserve"> </w:t>
      </w:r>
      <w:r w:rsidR="008636C4">
        <w:rPr>
          <w:rFonts w:ascii="Calibri" w:hAnsi="Calibri" w:cs="Calibri"/>
          <w:b/>
          <w:sz w:val="28"/>
          <w:szCs w:val="28"/>
        </w:rPr>
        <w:t>Disease Trends – Epi Curve</w:t>
      </w:r>
    </w:p>
    <w:p w14:paraId="073A5652" w14:textId="26D8514C" w:rsidR="008636C4" w:rsidRPr="002660DE" w:rsidRDefault="008636C4" w:rsidP="008636C4">
      <w:pPr>
        <w:spacing w:after="120"/>
        <w:rPr>
          <w:rFonts w:ascii="Calibri" w:hAnsi="Calibri" w:cs="Arial"/>
          <w:sz w:val="22"/>
          <w:szCs w:val="22"/>
        </w:rPr>
      </w:pPr>
      <w:r w:rsidRPr="002660DE">
        <w:rPr>
          <w:rFonts w:ascii="Calibri" w:hAnsi="Calibri" w:cs="Arial"/>
          <w:sz w:val="22"/>
          <w:szCs w:val="22"/>
        </w:rPr>
        <w:t xml:space="preserve">Use Report 8: Epi Curve to answer the question below.  </w:t>
      </w:r>
      <w:r>
        <w:rPr>
          <w:rFonts w:ascii="Calibri" w:hAnsi="Calibri" w:cs="Arial"/>
          <w:sz w:val="22"/>
          <w:szCs w:val="22"/>
        </w:rPr>
        <w:t>Submit</w:t>
      </w:r>
      <w:r w:rsidRPr="002660DE">
        <w:rPr>
          <w:rFonts w:ascii="Calibri" w:hAnsi="Calibri" w:cs="Arial"/>
          <w:sz w:val="22"/>
          <w:szCs w:val="22"/>
        </w:rPr>
        <w:t xml:space="preserve"> the </w:t>
      </w:r>
      <w:r>
        <w:rPr>
          <w:rFonts w:ascii="Calibri" w:hAnsi="Calibri" w:cs="Arial"/>
          <w:sz w:val="22"/>
          <w:szCs w:val="22"/>
        </w:rPr>
        <w:t>E</w:t>
      </w:r>
      <w:r w:rsidRPr="002660DE">
        <w:rPr>
          <w:rFonts w:ascii="Calibri" w:hAnsi="Calibri" w:cs="Arial"/>
          <w:sz w:val="22"/>
          <w:szCs w:val="22"/>
        </w:rPr>
        <w:t>pi</w:t>
      </w:r>
      <w:r>
        <w:rPr>
          <w:rFonts w:ascii="Calibri" w:hAnsi="Calibri" w:cs="Arial"/>
          <w:sz w:val="22"/>
          <w:szCs w:val="22"/>
        </w:rPr>
        <w:t xml:space="preserve"> C</w:t>
      </w:r>
      <w:r w:rsidRPr="002660DE">
        <w:rPr>
          <w:rFonts w:ascii="Calibri" w:hAnsi="Calibri" w:cs="Arial"/>
          <w:sz w:val="22"/>
          <w:szCs w:val="22"/>
        </w:rPr>
        <w:t xml:space="preserve">urve </w:t>
      </w:r>
      <w:r>
        <w:rPr>
          <w:rFonts w:ascii="Calibri" w:hAnsi="Calibri" w:cs="Arial"/>
          <w:sz w:val="22"/>
          <w:szCs w:val="22"/>
        </w:rPr>
        <w:t>along with</w:t>
      </w:r>
      <w:r w:rsidRPr="002660DE">
        <w:rPr>
          <w:rFonts w:ascii="Calibri" w:hAnsi="Calibri" w:cs="Arial"/>
          <w:sz w:val="22"/>
          <w:szCs w:val="22"/>
        </w:rPr>
        <w:t xml:space="preserve"> this document.</w:t>
      </w:r>
    </w:p>
    <w:p w14:paraId="640E4202" w14:textId="77777777" w:rsidR="008636C4" w:rsidRPr="002660DE" w:rsidRDefault="008636C4" w:rsidP="008636C4">
      <w:pPr>
        <w:rPr>
          <w:rFonts w:ascii="Calibri" w:hAnsi="Calibri" w:cs="Arial"/>
          <w:b/>
          <w:sz w:val="22"/>
          <w:szCs w:val="22"/>
        </w:rPr>
      </w:pPr>
      <w:r w:rsidRPr="002660DE">
        <w:rPr>
          <w:rFonts w:ascii="Calibri" w:hAnsi="Calibri" w:cs="Arial"/>
          <w:b/>
          <w:sz w:val="22"/>
          <w:szCs w:val="22"/>
        </w:rPr>
        <w:t xml:space="preserve">Report </w:t>
      </w:r>
      <w:r>
        <w:rPr>
          <w:rFonts w:ascii="Calibri" w:hAnsi="Calibri" w:cs="Arial"/>
          <w:b/>
          <w:sz w:val="22"/>
          <w:szCs w:val="22"/>
        </w:rPr>
        <w:t>S</w:t>
      </w:r>
      <w:r w:rsidRPr="002660DE">
        <w:rPr>
          <w:rFonts w:ascii="Calibri" w:hAnsi="Calibri" w:cs="Arial"/>
          <w:b/>
          <w:sz w:val="22"/>
          <w:szCs w:val="22"/>
        </w:rPr>
        <w:t>ettings:</w:t>
      </w:r>
    </w:p>
    <w:p w14:paraId="120725BD" w14:textId="77777777" w:rsidR="008636C4" w:rsidRPr="002660DE" w:rsidRDefault="008636C4" w:rsidP="008636C4">
      <w:pPr>
        <w:rPr>
          <w:rFonts w:ascii="Calibri" w:hAnsi="Calibri" w:cs="Arial"/>
          <w:sz w:val="22"/>
          <w:szCs w:val="22"/>
        </w:rPr>
      </w:pPr>
      <w:r w:rsidRPr="002660DE">
        <w:rPr>
          <w:rFonts w:ascii="Calibri" w:hAnsi="Calibri" w:cs="Arial"/>
          <w:sz w:val="22"/>
          <w:szCs w:val="22"/>
        </w:rPr>
        <w:t xml:space="preserve">Leave Aggregate and Individual boxes unchecked </w:t>
      </w:r>
      <w:r w:rsidRPr="002660DE">
        <w:rPr>
          <w:rFonts w:ascii="Calibri" w:hAnsi="Calibri" w:cs="Arial"/>
          <w:i/>
          <w:sz w:val="22"/>
          <w:szCs w:val="22"/>
        </w:rPr>
        <w:t>(default)</w:t>
      </w:r>
    </w:p>
    <w:p w14:paraId="373F836D" w14:textId="70BF412E" w:rsidR="008636C4" w:rsidRPr="002660DE" w:rsidRDefault="4BBFA43C" w:rsidP="008636C4">
      <w:pPr>
        <w:rPr>
          <w:rFonts w:ascii="Calibri" w:hAnsi="Calibri" w:cs="Arial"/>
          <w:sz w:val="22"/>
          <w:szCs w:val="22"/>
        </w:rPr>
      </w:pPr>
      <w:r w:rsidRPr="51493654">
        <w:rPr>
          <w:rFonts w:ascii="Calibri" w:hAnsi="Calibri" w:cs="Arial"/>
          <w:sz w:val="22"/>
          <w:szCs w:val="22"/>
        </w:rPr>
        <w:t xml:space="preserve">Time Period: </w:t>
      </w:r>
      <w:r w:rsidRPr="51493654">
        <w:rPr>
          <w:rFonts w:ascii="Calibri" w:hAnsi="Calibri" w:cs="Arial"/>
          <w:b/>
          <w:bCs/>
          <w:sz w:val="22"/>
          <w:szCs w:val="22"/>
        </w:rPr>
        <w:t>07/01/2019 to 06/30/2024</w:t>
      </w:r>
      <w:r w:rsidRPr="51493654">
        <w:rPr>
          <w:rFonts w:ascii="Calibri" w:hAnsi="Calibri" w:cs="Arial"/>
          <w:sz w:val="22"/>
          <w:szCs w:val="22"/>
        </w:rPr>
        <w:t xml:space="preserve">  </w:t>
      </w:r>
    </w:p>
    <w:p w14:paraId="71EBF4D5" w14:textId="56E9DAD1" w:rsidR="1046EDB0" w:rsidRDefault="1046EDB0" w:rsidP="51493654">
      <w:pPr>
        <w:rPr>
          <w:rFonts w:ascii="Calibri" w:hAnsi="Calibri" w:cs="Arial"/>
          <w:sz w:val="22"/>
          <w:szCs w:val="22"/>
        </w:rPr>
      </w:pPr>
      <w:r w:rsidRPr="51493654">
        <w:rPr>
          <w:rFonts w:ascii="Calibri" w:hAnsi="Calibri" w:cs="Arial"/>
          <w:sz w:val="22"/>
          <w:szCs w:val="22"/>
        </w:rPr>
        <w:t>Select Onset Date if available, otherwise Referral Date</w:t>
      </w:r>
    </w:p>
    <w:p w14:paraId="1AA1B62E" w14:textId="56CE7B54" w:rsidR="008636C4" w:rsidRPr="002660DE" w:rsidRDefault="008636C4" w:rsidP="008636C4">
      <w:pPr>
        <w:rPr>
          <w:rFonts w:ascii="Calibri" w:hAnsi="Calibri" w:cs="Arial"/>
          <w:sz w:val="22"/>
          <w:szCs w:val="22"/>
        </w:rPr>
      </w:pPr>
      <w:r w:rsidRPr="002660DE">
        <w:rPr>
          <w:rFonts w:ascii="Calibri" w:hAnsi="Calibri" w:cs="Arial"/>
          <w:sz w:val="22"/>
          <w:szCs w:val="22"/>
        </w:rPr>
        <w:t xml:space="preserve">Case Status: </w:t>
      </w:r>
      <w:r w:rsidRPr="002A0825">
        <w:rPr>
          <w:rFonts w:ascii="Calibri" w:hAnsi="Calibri" w:cs="Arial"/>
          <w:sz w:val="22"/>
          <w:szCs w:val="22"/>
        </w:rPr>
        <w:t>Confirmed</w:t>
      </w:r>
      <w:r>
        <w:rPr>
          <w:rFonts w:ascii="Calibri" w:hAnsi="Calibri" w:cs="Arial"/>
          <w:sz w:val="22"/>
          <w:szCs w:val="22"/>
        </w:rPr>
        <w:t xml:space="preserve"> </w:t>
      </w:r>
      <w:r w:rsidRPr="00185E6C">
        <w:rPr>
          <w:rFonts w:ascii="Calibri" w:hAnsi="Calibri" w:cs="Arial"/>
          <w:b/>
          <w:bCs/>
          <w:sz w:val="22"/>
          <w:szCs w:val="22"/>
        </w:rPr>
        <w:t>and</w:t>
      </w:r>
      <w:r>
        <w:rPr>
          <w:rFonts w:ascii="Calibri" w:hAnsi="Calibri" w:cs="Arial"/>
          <w:sz w:val="22"/>
          <w:szCs w:val="22"/>
        </w:rPr>
        <w:t xml:space="preserve"> </w:t>
      </w:r>
      <w:r w:rsidRPr="002A0825">
        <w:rPr>
          <w:rFonts w:ascii="Calibri" w:hAnsi="Calibri" w:cs="Arial"/>
          <w:sz w:val="22"/>
          <w:szCs w:val="22"/>
        </w:rPr>
        <w:t>Probable</w:t>
      </w:r>
      <w:r w:rsidRPr="002660DE">
        <w:rPr>
          <w:rFonts w:ascii="Calibri" w:hAnsi="Calibri" w:cs="Arial"/>
          <w:sz w:val="22"/>
          <w:szCs w:val="22"/>
        </w:rPr>
        <w:t xml:space="preserve"> </w:t>
      </w:r>
    </w:p>
    <w:p w14:paraId="48D6C46C" w14:textId="4E8D6A0E" w:rsidR="008636C4" w:rsidRPr="002660DE" w:rsidRDefault="008636C4" w:rsidP="008636C4">
      <w:pPr>
        <w:rPr>
          <w:rFonts w:ascii="Calibri" w:hAnsi="Calibri" w:cs="Arial"/>
          <w:sz w:val="22"/>
          <w:szCs w:val="22"/>
        </w:rPr>
      </w:pPr>
      <w:r w:rsidRPr="002660DE">
        <w:rPr>
          <w:rFonts w:ascii="Calibri" w:hAnsi="Calibri" w:cs="Arial"/>
          <w:sz w:val="22"/>
          <w:szCs w:val="22"/>
        </w:rPr>
        <w:t>Investigation Status: Completed</w:t>
      </w:r>
      <w:r>
        <w:rPr>
          <w:rFonts w:ascii="Calibri" w:hAnsi="Calibri" w:cs="Arial"/>
          <w:sz w:val="22"/>
          <w:szCs w:val="22"/>
        </w:rPr>
        <w:t xml:space="preserve"> </w:t>
      </w:r>
      <w:r w:rsidRPr="00185E6C">
        <w:rPr>
          <w:rFonts w:ascii="Calibri" w:hAnsi="Calibri" w:cs="Arial"/>
          <w:b/>
          <w:bCs/>
          <w:sz w:val="22"/>
          <w:szCs w:val="22"/>
        </w:rPr>
        <w:t>and</w:t>
      </w:r>
      <w:r w:rsidRPr="002660DE">
        <w:rPr>
          <w:rFonts w:ascii="Calibri" w:hAnsi="Calibri" w:cs="Arial"/>
          <w:sz w:val="22"/>
          <w:szCs w:val="22"/>
        </w:rPr>
        <w:t xml:space="preserve"> Completed </w:t>
      </w:r>
      <w:r>
        <w:rPr>
          <w:rFonts w:ascii="Calibri" w:hAnsi="Calibri" w:cs="Arial"/>
          <w:sz w:val="22"/>
          <w:szCs w:val="22"/>
        </w:rPr>
        <w:t xml:space="preserve">- </w:t>
      </w:r>
      <w:r w:rsidRPr="002660DE">
        <w:rPr>
          <w:rFonts w:ascii="Calibri" w:hAnsi="Calibri" w:cs="Arial"/>
          <w:sz w:val="22"/>
          <w:szCs w:val="22"/>
        </w:rPr>
        <w:t xml:space="preserve">Follow Up </w:t>
      </w:r>
    </w:p>
    <w:p w14:paraId="723A4889" w14:textId="088E15D6" w:rsidR="008636C4" w:rsidRPr="002660DE" w:rsidRDefault="008636C4" w:rsidP="008636C4">
      <w:pPr>
        <w:rPr>
          <w:rFonts w:ascii="Calibri" w:hAnsi="Calibri" w:cs="Arial"/>
          <w:sz w:val="22"/>
          <w:szCs w:val="22"/>
        </w:rPr>
      </w:pPr>
      <w:r w:rsidRPr="002660DE">
        <w:rPr>
          <w:rFonts w:ascii="Calibri" w:hAnsi="Calibri" w:cs="Arial"/>
          <w:sz w:val="22"/>
          <w:szCs w:val="22"/>
        </w:rPr>
        <w:t>Geog</w:t>
      </w:r>
      <w:r>
        <w:rPr>
          <w:rFonts w:ascii="Calibri" w:hAnsi="Calibri" w:cs="Arial"/>
          <w:sz w:val="22"/>
          <w:szCs w:val="22"/>
        </w:rPr>
        <w:t>raphic Area: Your Local Health Jurisdiction</w:t>
      </w:r>
    </w:p>
    <w:p w14:paraId="40FD9FCA" w14:textId="77777777" w:rsidR="008636C4" w:rsidRPr="002660DE" w:rsidRDefault="008636C4" w:rsidP="008636C4">
      <w:pPr>
        <w:rPr>
          <w:rFonts w:ascii="Calibri" w:hAnsi="Calibri" w:cs="Arial"/>
          <w:sz w:val="22"/>
          <w:szCs w:val="22"/>
        </w:rPr>
      </w:pPr>
      <w:r w:rsidRPr="002660DE">
        <w:rPr>
          <w:rFonts w:ascii="Calibri" w:hAnsi="Calibri" w:cs="Arial"/>
          <w:sz w:val="22"/>
          <w:szCs w:val="22"/>
        </w:rPr>
        <w:t xml:space="preserve">Time Interval: by Month </w:t>
      </w:r>
    </w:p>
    <w:p w14:paraId="5CE7D123" w14:textId="7A879570" w:rsidR="008636C4" w:rsidRPr="002660DE" w:rsidRDefault="008636C4" w:rsidP="008636C4">
      <w:pPr>
        <w:rPr>
          <w:rFonts w:ascii="Calibri" w:hAnsi="Calibri" w:cs="Arial"/>
          <w:sz w:val="22"/>
          <w:szCs w:val="22"/>
        </w:rPr>
      </w:pPr>
      <w:r w:rsidRPr="002660DE">
        <w:rPr>
          <w:rFonts w:ascii="Calibri" w:hAnsi="Calibri" w:cs="Arial"/>
          <w:sz w:val="22"/>
          <w:szCs w:val="22"/>
        </w:rPr>
        <w:t xml:space="preserve">Disease Group: </w:t>
      </w:r>
      <w:r>
        <w:rPr>
          <w:rFonts w:ascii="Calibri" w:hAnsi="Calibri" w:cs="Arial"/>
          <w:sz w:val="22"/>
          <w:szCs w:val="22"/>
        </w:rPr>
        <w:t>VPD</w:t>
      </w:r>
    </w:p>
    <w:p w14:paraId="444F13DD" w14:textId="77777777" w:rsidR="008636C4" w:rsidRPr="002660DE" w:rsidRDefault="008636C4" w:rsidP="008636C4">
      <w:pPr>
        <w:rPr>
          <w:rFonts w:ascii="Calibri" w:hAnsi="Calibri" w:cs="Arial"/>
          <w:sz w:val="22"/>
          <w:szCs w:val="22"/>
        </w:rPr>
      </w:pPr>
      <w:r w:rsidRPr="002660DE">
        <w:rPr>
          <w:rFonts w:ascii="Calibri" w:hAnsi="Calibri" w:cs="Arial"/>
          <w:sz w:val="22"/>
          <w:szCs w:val="22"/>
        </w:rPr>
        <w:t>Choose ‘View PDF Report’</w:t>
      </w:r>
    </w:p>
    <w:p w14:paraId="28B9F18F" w14:textId="77777777" w:rsidR="008636C4" w:rsidRDefault="008636C4" w:rsidP="008636C4">
      <w:pPr>
        <w:rPr>
          <w:rFonts w:ascii="Calibri" w:hAnsi="Calibri" w:cs="Arial"/>
          <w:sz w:val="22"/>
          <w:szCs w:val="22"/>
        </w:rPr>
      </w:pPr>
    </w:p>
    <w:p w14:paraId="0074C07D" w14:textId="7566F386" w:rsidR="008636C4" w:rsidRDefault="008636C4" w:rsidP="002E5EB2">
      <w:pPr>
        <w:spacing w:after="120"/>
        <w:rPr>
          <w:rFonts w:ascii="Calibri" w:hAnsi="Calibri" w:cs="Calibri"/>
          <w:sz w:val="22"/>
          <w:szCs w:val="22"/>
        </w:rPr>
      </w:pPr>
      <w:r w:rsidRPr="002E5EB2">
        <w:rPr>
          <w:rFonts w:ascii="Calibri" w:hAnsi="Calibri" w:cs="Calibri"/>
          <w:b/>
          <w:bCs/>
          <w:sz w:val="22"/>
          <w:szCs w:val="22"/>
        </w:rPr>
        <w:t>Describe the disease trend over the past 5 years.</w:t>
      </w:r>
      <w:r>
        <w:rPr>
          <w:rFonts w:ascii="Calibri" w:hAnsi="Calibri" w:cs="Calibri"/>
          <w:sz w:val="22"/>
          <w:szCs w:val="22"/>
        </w:rPr>
        <w:t xml:space="preserve"> </w:t>
      </w:r>
      <w:r w:rsidRPr="00D3439E">
        <w:rPr>
          <w:rFonts w:ascii="Calibri" w:hAnsi="Calibri" w:cs="Calibri"/>
          <w:i/>
          <w:sz w:val="22"/>
          <w:szCs w:val="22"/>
        </w:rPr>
        <w:t>(For example, do trends appear to be seasonal?  Are they increasing or decreasing over time? Are they fluctuating?)</w:t>
      </w:r>
    </w:p>
    <w:p w14:paraId="1D013667" w14:textId="77777777" w:rsidR="00940F6D" w:rsidRDefault="00940F6D" w:rsidP="00A4751D">
      <w:pPr>
        <w:rPr>
          <w:rFonts w:ascii="Calibri" w:hAnsi="Calibri" w:cs="Calibri"/>
          <w:sz w:val="22"/>
          <w:szCs w:val="22"/>
        </w:rPr>
      </w:pPr>
    </w:p>
    <w:p w14:paraId="16D1BC87" w14:textId="77777777" w:rsidR="008636C4" w:rsidRDefault="008636C4" w:rsidP="00A4751D">
      <w:pPr>
        <w:rPr>
          <w:rFonts w:ascii="Calibri" w:hAnsi="Calibri" w:cs="Calibri"/>
          <w:sz w:val="22"/>
          <w:szCs w:val="22"/>
        </w:rPr>
      </w:pPr>
    </w:p>
    <w:p w14:paraId="35B5CC7A" w14:textId="77777777" w:rsidR="008636C4" w:rsidRDefault="008636C4" w:rsidP="00A4751D">
      <w:pPr>
        <w:rPr>
          <w:rFonts w:ascii="Calibri" w:hAnsi="Calibri" w:cs="Calibri"/>
          <w:sz w:val="22"/>
          <w:szCs w:val="22"/>
        </w:rPr>
      </w:pPr>
    </w:p>
    <w:p w14:paraId="3687E5DC" w14:textId="77777777" w:rsidR="00185E6C" w:rsidRDefault="00185E6C" w:rsidP="00A4751D">
      <w:pPr>
        <w:rPr>
          <w:rFonts w:ascii="Calibri" w:hAnsi="Calibri" w:cs="Calibri"/>
          <w:sz w:val="22"/>
          <w:szCs w:val="22"/>
        </w:rPr>
      </w:pPr>
    </w:p>
    <w:p w14:paraId="449C26EA" w14:textId="77777777" w:rsidR="00185E6C" w:rsidRDefault="00185E6C" w:rsidP="00A4751D">
      <w:pPr>
        <w:rPr>
          <w:rFonts w:ascii="Calibri" w:hAnsi="Calibri" w:cs="Calibri"/>
          <w:sz w:val="22"/>
          <w:szCs w:val="22"/>
        </w:rPr>
      </w:pPr>
    </w:p>
    <w:p w14:paraId="16754B7A" w14:textId="77777777" w:rsidR="00185E6C" w:rsidRDefault="00185E6C" w:rsidP="00A4751D">
      <w:pPr>
        <w:rPr>
          <w:rFonts w:ascii="Calibri" w:hAnsi="Calibri" w:cs="Calibri"/>
          <w:sz w:val="22"/>
          <w:szCs w:val="22"/>
        </w:rPr>
      </w:pPr>
    </w:p>
    <w:p w14:paraId="3E70326B" w14:textId="77777777" w:rsidR="00185E6C" w:rsidRDefault="00185E6C" w:rsidP="00A4751D">
      <w:pPr>
        <w:rPr>
          <w:rFonts w:ascii="Calibri" w:hAnsi="Calibri" w:cs="Calibri"/>
          <w:sz w:val="22"/>
          <w:szCs w:val="22"/>
        </w:rPr>
      </w:pPr>
    </w:p>
    <w:p w14:paraId="6852E6DB" w14:textId="77777777" w:rsidR="00185E6C" w:rsidRDefault="00185E6C" w:rsidP="00A4751D">
      <w:pPr>
        <w:rPr>
          <w:rFonts w:ascii="Calibri" w:hAnsi="Calibri" w:cs="Calibri"/>
          <w:sz w:val="22"/>
          <w:szCs w:val="22"/>
        </w:rPr>
      </w:pPr>
    </w:p>
    <w:p w14:paraId="27B0F86F" w14:textId="77777777" w:rsidR="00185E6C" w:rsidRDefault="00185E6C" w:rsidP="00A4751D">
      <w:pPr>
        <w:rPr>
          <w:rFonts w:ascii="Calibri" w:hAnsi="Calibri" w:cs="Calibri"/>
          <w:sz w:val="22"/>
          <w:szCs w:val="22"/>
        </w:rPr>
      </w:pPr>
    </w:p>
    <w:p w14:paraId="2B50828E" w14:textId="77777777" w:rsidR="00185E6C" w:rsidRDefault="00185E6C" w:rsidP="00A4751D">
      <w:pPr>
        <w:rPr>
          <w:rFonts w:ascii="Calibri" w:hAnsi="Calibri" w:cs="Calibri"/>
          <w:sz w:val="22"/>
          <w:szCs w:val="22"/>
        </w:rPr>
      </w:pPr>
    </w:p>
    <w:p w14:paraId="77207BB3" w14:textId="77777777" w:rsidR="00185E6C" w:rsidRDefault="00185E6C" w:rsidP="00A4751D">
      <w:pPr>
        <w:rPr>
          <w:rFonts w:ascii="Calibri" w:hAnsi="Calibri" w:cs="Calibri"/>
          <w:sz w:val="22"/>
          <w:szCs w:val="22"/>
        </w:rPr>
      </w:pPr>
    </w:p>
    <w:p w14:paraId="274F044A" w14:textId="77777777" w:rsidR="00185E6C" w:rsidRDefault="00185E6C" w:rsidP="00A4751D">
      <w:pPr>
        <w:rPr>
          <w:rFonts w:ascii="Calibri" w:hAnsi="Calibri" w:cs="Calibri"/>
          <w:sz w:val="22"/>
          <w:szCs w:val="22"/>
        </w:rPr>
      </w:pPr>
    </w:p>
    <w:p w14:paraId="2D9314BD" w14:textId="77777777" w:rsidR="00185E6C" w:rsidRDefault="00185E6C" w:rsidP="00A4751D">
      <w:pPr>
        <w:rPr>
          <w:rFonts w:ascii="Calibri" w:hAnsi="Calibri" w:cs="Calibri"/>
          <w:sz w:val="22"/>
          <w:szCs w:val="22"/>
        </w:rPr>
      </w:pPr>
    </w:p>
    <w:p w14:paraId="5AEDC8F2" w14:textId="77777777" w:rsidR="00185E6C" w:rsidRDefault="00185E6C" w:rsidP="00A4751D">
      <w:pPr>
        <w:rPr>
          <w:rFonts w:ascii="Calibri" w:hAnsi="Calibri" w:cs="Calibri"/>
          <w:sz w:val="22"/>
          <w:szCs w:val="22"/>
        </w:rPr>
      </w:pPr>
    </w:p>
    <w:p w14:paraId="7A69BF2B" w14:textId="77777777" w:rsidR="00185E6C" w:rsidRDefault="00185E6C" w:rsidP="00A4751D">
      <w:pPr>
        <w:rPr>
          <w:rFonts w:ascii="Calibri" w:hAnsi="Calibri" w:cs="Calibri"/>
          <w:sz w:val="22"/>
          <w:szCs w:val="22"/>
        </w:rPr>
      </w:pPr>
    </w:p>
    <w:p w14:paraId="29073C41" w14:textId="77777777" w:rsidR="008636C4" w:rsidRDefault="008636C4" w:rsidP="00A4751D">
      <w:pPr>
        <w:rPr>
          <w:rFonts w:ascii="Calibri" w:hAnsi="Calibri" w:cs="Calibri"/>
          <w:sz w:val="22"/>
          <w:szCs w:val="22"/>
        </w:rPr>
      </w:pPr>
    </w:p>
    <w:p w14:paraId="3A9E77D9" w14:textId="25150516" w:rsidR="00751172" w:rsidRDefault="00751172" w:rsidP="007511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 xml:space="preserve">Task </w:t>
      </w:r>
      <w:r w:rsidR="00D56C6D">
        <w:rPr>
          <w:rFonts w:ascii="Calibri" w:hAnsi="Calibri" w:cs="Calibri"/>
          <w:b/>
          <w:sz w:val="28"/>
          <w:szCs w:val="28"/>
        </w:rPr>
        <w:t>6</w:t>
      </w:r>
      <w:r w:rsidRPr="00C12FB1">
        <w:rPr>
          <w:rFonts w:ascii="Calibri" w:hAnsi="Calibri" w:cs="Calibri"/>
          <w:b/>
          <w:sz w:val="28"/>
          <w:szCs w:val="28"/>
        </w:rPr>
        <w:t xml:space="preserve">:  </w:t>
      </w:r>
      <w:r>
        <w:rPr>
          <w:rFonts w:ascii="Calibri" w:hAnsi="Calibri" w:cs="Calibri"/>
          <w:b/>
          <w:sz w:val="28"/>
          <w:szCs w:val="28"/>
        </w:rPr>
        <w:t xml:space="preserve">Syndromic Surveillance – EpiPlot </w:t>
      </w:r>
    </w:p>
    <w:p w14:paraId="6C68A309" w14:textId="672DCEE7" w:rsidR="00751172" w:rsidRDefault="00751172" w:rsidP="007511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Use the Michigan Syndromic Surveillance System (MSSS) to create an EpiPlot </w:t>
      </w:r>
      <w:r w:rsidR="00F13EEF">
        <w:rPr>
          <w:rFonts w:ascii="Calibri" w:hAnsi="Calibri" w:cs="Calibri"/>
          <w:sz w:val="22"/>
          <w:szCs w:val="22"/>
        </w:rPr>
        <w:t xml:space="preserve">looking at </w:t>
      </w:r>
      <w:r w:rsidR="00F13EEF" w:rsidRPr="00EF4EA6">
        <w:rPr>
          <w:rFonts w:ascii="Calibri" w:hAnsi="Calibri" w:cs="Calibri"/>
          <w:sz w:val="22"/>
          <w:szCs w:val="22"/>
        </w:rPr>
        <w:t>RSV trends over</w:t>
      </w:r>
      <w:r w:rsidR="00F13EEF">
        <w:rPr>
          <w:rFonts w:ascii="Calibri" w:hAnsi="Calibri" w:cs="Calibri"/>
          <w:sz w:val="22"/>
          <w:szCs w:val="22"/>
        </w:rPr>
        <w:t xml:space="preserve"> the past two cycles.  Use the parameters below. </w:t>
      </w:r>
      <w:r>
        <w:rPr>
          <w:rFonts w:ascii="Calibri" w:hAnsi="Calibri" w:cs="Calibri"/>
          <w:sz w:val="22"/>
          <w:szCs w:val="22"/>
        </w:rPr>
        <w:t xml:space="preserve">Submit your </w:t>
      </w:r>
      <w:r w:rsidR="00D56C6D">
        <w:rPr>
          <w:rFonts w:ascii="Calibri" w:hAnsi="Calibri" w:cs="Calibri"/>
          <w:sz w:val="22"/>
          <w:szCs w:val="22"/>
        </w:rPr>
        <w:t>chart</w:t>
      </w:r>
      <w:r>
        <w:rPr>
          <w:rFonts w:ascii="Calibri" w:hAnsi="Calibri" w:cs="Calibri"/>
          <w:sz w:val="22"/>
          <w:szCs w:val="22"/>
        </w:rPr>
        <w:t xml:space="preserve"> along with this document</w:t>
      </w:r>
      <w:r w:rsidR="00EF4EA6">
        <w:rPr>
          <w:rFonts w:ascii="Calibri" w:hAnsi="Calibri" w:cs="Calibri"/>
          <w:sz w:val="22"/>
          <w:szCs w:val="22"/>
        </w:rPr>
        <w:t>.</w:t>
      </w:r>
      <w:r w:rsidR="000B0795">
        <w:rPr>
          <w:rFonts w:ascii="Calibri" w:hAnsi="Calibri" w:cs="Calibri"/>
          <w:sz w:val="22"/>
          <w:szCs w:val="22"/>
        </w:rPr>
        <w:t xml:space="preserve"> </w:t>
      </w:r>
    </w:p>
    <w:p w14:paraId="05437CFF" w14:textId="77777777" w:rsidR="00751172" w:rsidRDefault="00751172" w:rsidP="00751172">
      <w:pPr>
        <w:rPr>
          <w:rFonts w:ascii="Calibri" w:hAnsi="Calibri" w:cs="Calibri"/>
          <w:sz w:val="22"/>
          <w:szCs w:val="22"/>
        </w:rPr>
      </w:pPr>
    </w:p>
    <w:p w14:paraId="32B19BB1" w14:textId="5BB41E2F" w:rsidR="00D56C6D" w:rsidRDefault="00D56C6D" w:rsidP="007511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Resource Type: Chart</w:t>
      </w:r>
    </w:p>
    <w:p w14:paraId="73531E96" w14:textId="73650D67" w:rsidR="00F13EEF" w:rsidRDefault="00D56C6D" w:rsidP="007511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Period:  Select Custom Dates</w:t>
      </w:r>
      <w:r w:rsidR="00185E6C">
        <w:rPr>
          <w:rFonts w:ascii="Calibri" w:hAnsi="Calibri" w:cs="Calibri"/>
          <w:sz w:val="22"/>
          <w:szCs w:val="22"/>
        </w:rPr>
        <w:t>;</w:t>
      </w:r>
      <w:r>
        <w:rPr>
          <w:rFonts w:ascii="Calibri" w:hAnsi="Calibri" w:cs="Calibri"/>
          <w:sz w:val="22"/>
          <w:szCs w:val="22"/>
        </w:rPr>
        <w:t xml:space="preserve"> </w:t>
      </w:r>
      <w:r w:rsidR="00751172">
        <w:rPr>
          <w:rFonts w:ascii="Calibri" w:hAnsi="Calibri" w:cs="Calibri"/>
          <w:sz w:val="22"/>
          <w:szCs w:val="22"/>
        </w:rPr>
        <w:t>Start Date: 07/01/202</w:t>
      </w:r>
      <w:r w:rsidR="00F13EEF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; </w:t>
      </w:r>
      <w:r w:rsidR="00751172">
        <w:rPr>
          <w:rFonts w:ascii="Calibri" w:hAnsi="Calibri" w:cs="Calibri"/>
          <w:sz w:val="22"/>
          <w:szCs w:val="22"/>
        </w:rPr>
        <w:t>End Date: 06/30/202</w:t>
      </w:r>
      <w:r w:rsidR="00285B6C">
        <w:rPr>
          <w:rFonts w:ascii="Calibri" w:hAnsi="Calibri" w:cs="Calibri"/>
          <w:sz w:val="22"/>
          <w:szCs w:val="22"/>
        </w:rPr>
        <w:t>4</w:t>
      </w:r>
    </w:p>
    <w:p w14:paraId="0A4F825D" w14:textId="3083E5F8" w:rsidR="008D5E7B" w:rsidRDefault="008D5E7B" w:rsidP="00751172">
      <w:pPr>
        <w:rPr>
          <w:rFonts w:ascii="Calibri" w:hAnsi="Calibri" w:cs="Calibri"/>
          <w:sz w:val="22"/>
          <w:szCs w:val="22"/>
        </w:rPr>
      </w:pPr>
      <w:r w:rsidRPr="516A1EB4">
        <w:rPr>
          <w:rFonts w:ascii="Calibri" w:hAnsi="Calibri" w:cs="Calibri"/>
          <w:sz w:val="22"/>
          <w:szCs w:val="22"/>
        </w:rPr>
        <w:t xml:space="preserve">Select </w:t>
      </w:r>
      <w:r w:rsidR="0048335B" w:rsidRPr="516A1EB4">
        <w:rPr>
          <w:rFonts w:ascii="Calibri" w:hAnsi="Calibri" w:cs="Calibri"/>
          <w:sz w:val="22"/>
          <w:szCs w:val="22"/>
        </w:rPr>
        <w:t>‘</w:t>
      </w:r>
      <w:r w:rsidRPr="516A1EB4">
        <w:rPr>
          <w:rFonts w:ascii="Calibri" w:hAnsi="Calibri" w:cs="Calibri"/>
          <w:sz w:val="22"/>
          <w:szCs w:val="22"/>
        </w:rPr>
        <w:t>Weekly Aggregat</w:t>
      </w:r>
      <w:r w:rsidR="100467CE" w:rsidRPr="516A1EB4">
        <w:rPr>
          <w:rFonts w:ascii="Calibri" w:hAnsi="Calibri" w:cs="Calibri"/>
          <w:sz w:val="22"/>
          <w:szCs w:val="22"/>
        </w:rPr>
        <w:t>ion</w:t>
      </w:r>
      <w:r w:rsidR="0048335B" w:rsidRPr="516A1EB4">
        <w:rPr>
          <w:rFonts w:ascii="Calibri" w:hAnsi="Calibri" w:cs="Calibri"/>
          <w:sz w:val="22"/>
          <w:szCs w:val="22"/>
        </w:rPr>
        <w:t>’</w:t>
      </w:r>
      <w:r w:rsidRPr="516A1EB4">
        <w:rPr>
          <w:rFonts w:ascii="Calibri" w:hAnsi="Calibri" w:cs="Calibri"/>
          <w:sz w:val="22"/>
          <w:szCs w:val="22"/>
        </w:rPr>
        <w:t xml:space="preserve"> from drop down </w:t>
      </w:r>
      <w:r w:rsidR="00B729E3">
        <w:rPr>
          <w:rFonts w:ascii="Calibri" w:hAnsi="Calibri" w:cs="Calibri"/>
          <w:sz w:val="22"/>
          <w:szCs w:val="22"/>
        </w:rPr>
        <w:t>below</w:t>
      </w:r>
      <w:r w:rsidR="00B729E3" w:rsidRPr="516A1EB4">
        <w:rPr>
          <w:rFonts w:ascii="Calibri" w:hAnsi="Calibri" w:cs="Calibri"/>
          <w:sz w:val="22"/>
          <w:szCs w:val="22"/>
        </w:rPr>
        <w:t xml:space="preserve"> </w:t>
      </w:r>
      <w:r w:rsidR="00B729E3">
        <w:rPr>
          <w:rFonts w:ascii="Calibri" w:hAnsi="Calibri" w:cs="Calibri"/>
          <w:sz w:val="22"/>
          <w:szCs w:val="22"/>
        </w:rPr>
        <w:t xml:space="preserve">the </w:t>
      </w:r>
      <w:r w:rsidRPr="516A1EB4">
        <w:rPr>
          <w:rFonts w:ascii="Calibri" w:hAnsi="Calibri" w:cs="Calibri"/>
          <w:sz w:val="22"/>
          <w:szCs w:val="22"/>
        </w:rPr>
        <w:t>end date</w:t>
      </w:r>
      <w:r w:rsidR="00B729E3">
        <w:rPr>
          <w:rFonts w:ascii="Calibri" w:hAnsi="Calibri" w:cs="Calibri"/>
          <w:sz w:val="22"/>
          <w:szCs w:val="22"/>
        </w:rPr>
        <w:t xml:space="preserve"> field</w:t>
      </w:r>
    </w:p>
    <w:p w14:paraId="70591FDF" w14:textId="5EF26629" w:rsidR="00F13EEF" w:rsidRDefault="00F13EEF" w:rsidP="007511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Normalize: None</w:t>
      </w:r>
    </w:p>
    <w:p w14:paraId="73B3F543" w14:textId="63E00E8C" w:rsidR="00F13EEF" w:rsidRDefault="00F13EEF" w:rsidP="007511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Filter: RSV</w:t>
      </w:r>
      <w:r w:rsidR="004E68D3">
        <w:rPr>
          <w:rFonts w:ascii="Calibri" w:hAnsi="Calibri" w:cs="Calibri"/>
          <w:sz w:val="22"/>
          <w:szCs w:val="22"/>
        </w:rPr>
        <w:t xml:space="preserve"> </w:t>
      </w:r>
    </w:p>
    <w:p w14:paraId="47AB52D7" w14:textId="54D02554" w:rsidR="004E68D3" w:rsidRPr="004E68D3" w:rsidRDefault="004E68D3" w:rsidP="004E68D3">
      <w:pPr>
        <w:rPr>
          <w:rFonts w:ascii="Calibri" w:hAnsi="Calibri" w:cs="Calibri"/>
          <w:color w:val="4472C4" w:themeColor="accent1"/>
          <w:sz w:val="22"/>
          <w:szCs w:val="22"/>
        </w:rPr>
      </w:pPr>
      <w:r w:rsidRPr="004E68D3">
        <w:rPr>
          <w:rFonts w:ascii="Calibri" w:hAnsi="Calibri" w:cs="Calibri"/>
          <w:i/>
          <w:iCs/>
          <w:color w:val="4472C4" w:themeColor="accent1"/>
          <w:sz w:val="22"/>
          <w:szCs w:val="22"/>
        </w:rPr>
        <w:t xml:space="preserve">Note: The filter for RSV </w:t>
      </w:r>
      <w:r>
        <w:rPr>
          <w:rFonts w:ascii="Calibri" w:hAnsi="Calibri" w:cs="Calibri"/>
          <w:i/>
          <w:iCs/>
          <w:color w:val="4472C4" w:themeColor="accent1"/>
          <w:sz w:val="22"/>
          <w:szCs w:val="22"/>
        </w:rPr>
        <w:t>searches for</w:t>
      </w:r>
      <w:r w:rsidRPr="004E68D3">
        <w:rPr>
          <w:rFonts w:ascii="Calibri" w:hAnsi="Calibri" w:cs="Calibri"/>
          <w:i/>
          <w:iCs/>
          <w:color w:val="4472C4" w:themeColor="accent1"/>
          <w:sz w:val="22"/>
          <w:szCs w:val="22"/>
        </w:rPr>
        <w:t xml:space="preserve"> chief complaints or discharge diagnoses for RSV including: </w:t>
      </w:r>
      <w:r w:rsidRPr="004E68D3">
        <w:rPr>
          <w:rFonts w:cs="Calibri-Bold"/>
          <w:i/>
          <w:iCs/>
          <w:color w:val="4472C4" w:themeColor="accent1"/>
          <w:sz w:val="22"/>
          <w:szCs w:val="22"/>
        </w:rPr>
        <w:t>RSV, bronchiolitis, syncytial virus, ICD-10-CM B97.4, J12, J20.5, J21, ICD-9-CM 466.11, 480.1, 079.6, SNOMED codes 55735004, 408684006, 195881003, 57089007, 195739001, 97479005, 195727009, 72204002, 31309002</w:t>
      </w:r>
      <w:r w:rsidRPr="004E68D3">
        <w:rPr>
          <w:rFonts w:ascii="Calibri" w:hAnsi="Calibri" w:cs="Calibri"/>
          <w:color w:val="4472C4" w:themeColor="accent1"/>
          <w:sz w:val="22"/>
          <w:szCs w:val="22"/>
        </w:rPr>
        <w:t xml:space="preserve"> </w:t>
      </w:r>
    </w:p>
    <w:p w14:paraId="1D37B9E0" w14:textId="7801E9F3" w:rsidR="00D56C6D" w:rsidRDefault="00D56C6D" w:rsidP="007511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Syndrome: </w:t>
      </w:r>
      <w:r w:rsidR="00F13EEF">
        <w:rPr>
          <w:rFonts w:ascii="Calibri" w:hAnsi="Calibri" w:cs="Calibri"/>
          <w:sz w:val="22"/>
          <w:szCs w:val="22"/>
        </w:rPr>
        <w:t>All healthcare Visits</w:t>
      </w:r>
    </w:p>
    <w:p w14:paraId="58B7CAF5" w14:textId="1A1060D6" w:rsidR="00751172" w:rsidRDefault="00D56C6D" w:rsidP="007511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Jurisdiction</w:t>
      </w:r>
      <w:r w:rsidR="00751172">
        <w:rPr>
          <w:rFonts w:ascii="Calibri" w:hAnsi="Calibri" w:cs="Calibri"/>
          <w:sz w:val="22"/>
          <w:szCs w:val="22"/>
        </w:rPr>
        <w:t>: Your Local Health Jurisdiction (</w:t>
      </w:r>
      <w:r>
        <w:rPr>
          <w:rFonts w:ascii="Calibri" w:hAnsi="Calibri" w:cs="Calibri"/>
          <w:sz w:val="22"/>
          <w:szCs w:val="22"/>
        </w:rPr>
        <w:t>jurisdictions with multiple counties are at the bottom of the list</w:t>
      </w:r>
      <w:r w:rsidR="00751172">
        <w:rPr>
          <w:rFonts w:ascii="Calibri" w:hAnsi="Calibri" w:cs="Calibri"/>
          <w:sz w:val="22"/>
          <w:szCs w:val="22"/>
        </w:rPr>
        <w:t xml:space="preserve">)  </w:t>
      </w:r>
    </w:p>
    <w:p w14:paraId="1DA608B8" w14:textId="70E1F97F" w:rsidR="16045E4C" w:rsidRDefault="16045E4C" w:rsidP="51493654">
      <w:pPr>
        <w:rPr>
          <w:rFonts w:ascii="Calibri" w:hAnsi="Calibri" w:cs="Calibri"/>
          <w:sz w:val="22"/>
          <w:szCs w:val="22"/>
        </w:rPr>
      </w:pPr>
      <w:r w:rsidRPr="51493654">
        <w:rPr>
          <w:rFonts w:ascii="Calibri" w:hAnsi="Calibri" w:cs="Calibri"/>
          <w:sz w:val="22"/>
          <w:szCs w:val="22"/>
        </w:rPr>
        <w:t xml:space="preserve">Under the Presentation Tab, unselect </w:t>
      </w:r>
      <w:r w:rsidR="5F15060F" w:rsidRPr="51493654">
        <w:rPr>
          <w:rFonts w:ascii="Calibri" w:hAnsi="Calibri" w:cs="Calibri"/>
          <w:sz w:val="22"/>
          <w:szCs w:val="22"/>
        </w:rPr>
        <w:t xml:space="preserve">‘Transition’ and </w:t>
      </w:r>
      <w:r w:rsidRPr="51493654">
        <w:rPr>
          <w:rFonts w:ascii="Calibri" w:hAnsi="Calibri" w:cs="Calibri"/>
          <w:sz w:val="22"/>
          <w:szCs w:val="22"/>
        </w:rPr>
        <w:t>‘Alerting’ from the Additional Series options</w:t>
      </w:r>
    </w:p>
    <w:p w14:paraId="06F75639" w14:textId="425D4753" w:rsidR="008636C4" w:rsidRDefault="6D200477" w:rsidP="51493654">
      <w:pPr>
        <w:rPr>
          <w:rFonts w:ascii="Calibri" w:hAnsi="Calibri" w:cs="Calibri"/>
          <w:b/>
          <w:bCs/>
          <w:sz w:val="28"/>
          <w:szCs w:val="28"/>
        </w:rPr>
      </w:pPr>
      <w:r w:rsidRPr="51493654">
        <w:rPr>
          <w:rFonts w:ascii="Calibri" w:hAnsi="Calibri" w:cs="Calibri"/>
          <w:sz w:val="22"/>
          <w:szCs w:val="22"/>
        </w:rPr>
        <w:t xml:space="preserve">Click </w:t>
      </w:r>
      <w:r w:rsidRPr="002026A5">
        <w:rPr>
          <w:rFonts w:ascii="Calibri" w:hAnsi="Calibri" w:cs="Calibri"/>
          <w:b/>
          <w:bCs/>
          <w:sz w:val="22"/>
          <w:szCs w:val="22"/>
        </w:rPr>
        <w:t>Create</w:t>
      </w:r>
      <w:r w:rsidRPr="51493654">
        <w:rPr>
          <w:rFonts w:ascii="Calibri" w:hAnsi="Calibri" w:cs="Calibri"/>
          <w:sz w:val="22"/>
          <w:szCs w:val="22"/>
        </w:rPr>
        <w:t xml:space="preserve"> </w:t>
      </w:r>
      <w:r w:rsidR="002026A5">
        <w:rPr>
          <w:rFonts w:ascii="Calibri" w:hAnsi="Calibri" w:cs="Calibri"/>
          <w:sz w:val="22"/>
          <w:szCs w:val="22"/>
        </w:rPr>
        <w:t>after selections are made</w:t>
      </w:r>
    </w:p>
    <w:p w14:paraId="572E378B" w14:textId="77777777" w:rsidR="008636C4" w:rsidRDefault="008636C4" w:rsidP="00A4751D">
      <w:pPr>
        <w:rPr>
          <w:rFonts w:ascii="Calibri" w:hAnsi="Calibri" w:cs="Calibri"/>
          <w:b/>
          <w:sz w:val="28"/>
          <w:szCs w:val="28"/>
        </w:rPr>
      </w:pPr>
    </w:p>
    <w:p w14:paraId="15160B7D" w14:textId="77777777" w:rsidR="008636C4" w:rsidRDefault="008636C4" w:rsidP="00A4751D">
      <w:pPr>
        <w:rPr>
          <w:rFonts w:ascii="Calibri" w:hAnsi="Calibri" w:cs="Calibri"/>
          <w:b/>
          <w:sz w:val="28"/>
          <w:szCs w:val="28"/>
        </w:rPr>
      </w:pPr>
    </w:p>
    <w:p w14:paraId="43080020" w14:textId="4C5AF55B" w:rsidR="00F87F64" w:rsidRDefault="00F87F64" w:rsidP="00A4751D">
      <w:pPr>
        <w:rPr>
          <w:rFonts w:ascii="Calibri" w:hAnsi="Calibri" w:cs="Calibri"/>
          <w:b/>
          <w:sz w:val="28"/>
          <w:szCs w:val="28"/>
        </w:rPr>
      </w:pPr>
      <w:r w:rsidRPr="00C12FB1">
        <w:rPr>
          <w:rFonts w:ascii="Calibri" w:hAnsi="Calibri" w:cs="Calibri"/>
          <w:b/>
          <w:sz w:val="28"/>
          <w:szCs w:val="28"/>
        </w:rPr>
        <w:lastRenderedPageBreak/>
        <w:t xml:space="preserve">Task </w:t>
      </w:r>
      <w:r w:rsidR="00562A9F">
        <w:rPr>
          <w:rFonts w:ascii="Calibri" w:hAnsi="Calibri" w:cs="Calibri"/>
          <w:b/>
          <w:sz w:val="28"/>
          <w:szCs w:val="28"/>
        </w:rPr>
        <w:t>7</w:t>
      </w:r>
      <w:r w:rsidRPr="00C12FB1">
        <w:rPr>
          <w:rFonts w:ascii="Calibri" w:hAnsi="Calibri" w:cs="Calibri"/>
          <w:b/>
          <w:sz w:val="28"/>
          <w:szCs w:val="28"/>
        </w:rPr>
        <w:t>: Outbreak Investigations</w:t>
      </w:r>
    </w:p>
    <w:p w14:paraId="24F99402" w14:textId="0AA5C96F" w:rsidR="00794727" w:rsidRPr="002D73E1" w:rsidRDefault="00F87F64" w:rsidP="00562A9F">
      <w:pPr>
        <w:numPr>
          <w:ilvl w:val="0"/>
          <w:numId w:val="11"/>
        </w:num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Pr="00974630">
        <w:rPr>
          <w:rFonts w:ascii="Calibri" w:hAnsi="Calibri" w:cs="Calibri"/>
          <w:sz w:val="22"/>
          <w:szCs w:val="22"/>
        </w:rPr>
        <w:t>ow many infectious disease outbreak investigations</w:t>
      </w:r>
      <w:r w:rsidR="00794727">
        <w:rPr>
          <w:rFonts w:ascii="Calibri" w:hAnsi="Calibri" w:cs="Calibri"/>
          <w:sz w:val="22"/>
          <w:szCs w:val="22"/>
        </w:rPr>
        <w:t>*</w:t>
      </w:r>
      <w:r w:rsidRPr="00974630">
        <w:rPr>
          <w:rFonts w:ascii="Calibri" w:hAnsi="Calibri" w:cs="Calibri"/>
          <w:sz w:val="22"/>
          <w:szCs w:val="22"/>
        </w:rPr>
        <w:t xml:space="preserve"> was your </w:t>
      </w:r>
      <w:r>
        <w:rPr>
          <w:rFonts w:ascii="Calibri" w:hAnsi="Calibri" w:cs="Calibri"/>
          <w:sz w:val="22"/>
          <w:szCs w:val="22"/>
        </w:rPr>
        <w:t xml:space="preserve">jurisdiction involved in (either as lead or supporting role) from </w:t>
      </w:r>
      <w:r>
        <w:rPr>
          <w:rFonts w:ascii="Calibri" w:hAnsi="Calibri" w:cs="Calibri"/>
          <w:b/>
          <w:sz w:val="22"/>
          <w:szCs w:val="22"/>
        </w:rPr>
        <w:t>July 1, 20</w:t>
      </w:r>
      <w:r w:rsidR="00751172">
        <w:rPr>
          <w:rFonts w:ascii="Calibri" w:hAnsi="Calibri" w:cs="Calibri"/>
          <w:b/>
          <w:sz w:val="22"/>
          <w:szCs w:val="22"/>
        </w:rPr>
        <w:t>2</w:t>
      </w:r>
      <w:r w:rsidR="00285B6C">
        <w:rPr>
          <w:rFonts w:ascii="Calibri" w:hAnsi="Calibri" w:cs="Calibri"/>
          <w:b/>
          <w:sz w:val="22"/>
          <w:szCs w:val="22"/>
        </w:rPr>
        <w:t>3</w:t>
      </w:r>
      <w:r w:rsidRPr="00C571E7">
        <w:rPr>
          <w:rFonts w:ascii="Calibri" w:hAnsi="Calibri" w:cs="Calibri"/>
          <w:b/>
          <w:sz w:val="22"/>
          <w:szCs w:val="22"/>
        </w:rPr>
        <w:t xml:space="preserve"> to June 30, 20</w:t>
      </w:r>
      <w:r w:rsidR="005D246C">
        <w:rPr>
          <w:rFonts w:ascii="Calibri" w:hAnsi="Calibri" w:cs="Calibri"/>
          <w:b/>
          <w:sz w:val="22"/>
          <w:szCs w:val="22"/>
        </w:rPr>
        <w:t>2</w:t>
      </w:r>
      <w:r w:rsidR="00285B6C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?</w:t>
      </w:r>
      <w:r w:rsidRPr="00974630">
        <w:rPr>
          <w:rFonts w:ascii="Calibri" w:hAnsi="Calibri" w:cs="Calibri"/>
          <w:sz w:val="22"/>
          <w:szCs w:val="22"/>
        </w:rPr>
        <w:t xml:space="preserve"> </w:t>
      </w:r>
      <w:r w:rsidR="00562A9F">
        <w:rPr>
          <w:rFonts w:ascii="Calibri" w:hAnsi="Calibri" w:cs="Calibri"/>
          <w:sz w:val="22"/>
          <w:szCs w:val="22"/>
        </w:rPr>
        <w:t xml:space="preserve">__________  </w:t>
      </w:r>
    </w:p>
    <w:p w14:paraId="19465751" w14:textId="3E445DD0" w:rsidR="00567B5D" w:rsidRPr="00567B5D" w:rsidRDefault="75C5EFA5" w:rsidP="51493654">
      <w:pPr>
        <w:pStyle w:val="ListParagraph"/>
        <w:rPr>
          <w:rFonts w:ascii="Calibri" w:hAnsi="Calibri" w:cs="Calibri"/>
          <w:i/>
          <w:iCs/>
          <w:sz w:val="22"/>
          <w:szCs w:val="22"/>
        </w:rPr>
      </w:pPr>
      <w:r w:rsidRPr="51493654">
        <w:rPr>
          <w:rFonts w:ascii="Calibri" w:hAnsi="Calibri" w:cs="Calibri"/>
          <w:i/>
          <w:iCs/>
          <w:sz w:val="22"/>
          <w:szCs w:val="22"/>
        </w:rPr>
        <w:t>Report the number of outbreaks, not the number of individual</w:t>
      </w:r>
      <w:r w:rsidR="78CD7E26" w:rsidRPr="51493654">
        <w:rPr>
          <w:rFonts w:ascii="Calibri" w:hAnsi="Calibri" w:cs="Calibri"/>
          <w:i/>
          <w:iCs/>
          <w:sz w:val="22"/>
          <w:szCs w:val="22"/>
        </w:rPr>
        <w:t xml:space="preserve"> cases </w:t>
      </w:r>
      <w:r w:rsidRPr="51493654">
        <w:rPr>
          <w:rFonts w:ascii="Calibri" w:hAnsi="Calibri" w:cs="Calibri"/>
          <w:i/>
          <w:iCs/>
          <w:sz w:val="22"/>
          <w:szCs w:val="22"/>
        </w:rPr>
        <w:t>associated with outbreaks</w:t>
      </w:r>
    </w:p>
    <w:p w14:paraId="15AFD60A" w14:textId="17F271AC" w:rsidR="00562A9F" w:rsidRPr="00562A9F" w:rsidRDefault="00562A9F" w:rsidP="00562A9F">
      <w:pPr>
        <w:ind w:left="720"/>
        <w:rPr>
          <w:rFonts w:ascii="Calibri" w:hAnsi="Calibri" w:cs="Calibri"/>
          <w:i/>
          <w:sz w:val="22"/>
          <w:szCs w:val="22"/>
        </w:rPr>
      </w:pPr>
    </w:p>
    <w:p w14:paraId="15B2F1C9" w14:textId="14E7CE1C" w:rsidR="002D73E1" w:rsidRPr="002D73E1" w:rsidRDefault="00562A9F" w:rsidP="00562A9F">
      <w:pPr>
        <w:numPr>
          <w:ilvl w:val="0"/>
          <w:numId w:val="11"/>
        </w:num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2D73E1">
        <w:rPr>
          <w:rFonts w:ascii="Calibri" w:hAnsi="Calibri" w:cs="Calibri"/>
          <w:sz w:val="22"/>
          <w:szCs w:val="22"/>
        </w:rPr>
        <w:t>ow many</w:t>
      </w:r>
      <w:r>
        <w:rPr>
          <w:rFonts w:ascii="Calibri" w:hAnsi="Calibri" w:cs="Calibri"/>
          <w:sz w:val="22"/>
          <w:szCs w:val="22"/>
        </w:rPr>
        <w:t xml:space="preserve"> outbreaks</w:t>
      </w:r>
      <w:r w:rsidR="002D73E1">
        <w:rPr>
          <w:rFonts w:ascii="Calibri" w:hAnsi="Calibri" w:cs="Calibri"/>
          <w:sz w:val="22"/>
          <w:szCs w:val="22"/>
        </w:rPr>
        <w:t xml:space="preserve"> were reported using the MDSS aggregate report form? </w:t>
      </w:r>
      <w:r>
        <w:rPr>
          <w:rFonts w:ascii="Calibri" w:hAnsi="Calibri" w:cs="Calibri"/>
          <w:sz w:val="22"/>
          <w:szCs w:val="22"/>
        </w:rPr>
        <w:t>__________</w:t>
      </w:r>
    </w:p>
    <w:p w14:paraId="6394FCE0" w14:textId="367710F5" w:rsidR="00562A9F" w:rsidRDefault="00562A9F" w:rsidP="00562A9F">
      <w:pPr>
        <w:ind w:firstLine="360"/>
        <w:rPr>
          <w:rFonts w:ascii="Calibri" w:hAnsi="Calibri" w:cs="Calibri"/>
          <w:sz w:val="22"/>
          <w:szCs w:val="22"/>
        </w:rPr>
      </w:pPr>
    </w:p>
    <w:p w14:paraId="65B61615" w14:textId="17A31718" w:rsidR="00F87F64" w:rsidRPr="00562A9F" w:rsidRDefault="7CBD7751" w:rsidP="00B66BC3">
      <w:pPr>
        <w:ind w:left="360"/>
        <w:rPr>
          <w:rFonts w:ascii="Calibri" w:hAnsi="Calibri" w:cs="Calibri"/>
          <w:sz w:val="22"/>
          <w:szCs w:val="22"/>
        </w:rPr>
      </w:pPr>
      <w:r w:rsidRPr="51493654">
        <w:rPr>
          <w:rFonts w:ascii="Calibri" w:hAnsi="Calibri" w:cs="Calibri"/>
          <w:sz w:val="22"/>
          <w:szCs w:val="22"/>
        </w:rPr>
        <w:t>*</w:t>
      </w:r>
      <w:r w:rsidR="4BF17391" w:rsidRPr="51493654">
        <w:rPr>
          <w:rFonts w:ascii="Calibri" w:hAnsi="Calibri" w:cs="Calibri"/>
          <w:sz w:val="22"/>
          <w:szCs w:val="22"/>
        </w:rPr>
        <w:t xml:space="preserve">Outbreak investigations may </w:t>
      </w:r>
      <w:r w:rsidR="4BF17391" w:rsidRPr="00185E6C">
        <w:rPr>
          <w:rFonts w:ascii="Calibri" w:hAnsi="Calibri" w:cs="Calibri"/>
          <w:sz w:val="22"/>
          <w:szCs w:val="22"/>
        </w:rPr>
        <w:t xml:space="preserve">include </w:t>
      </w:r>
      <w:r w:rsidR="0A53DB63" w:rsidRPr="00185E6C">
        <w:rPr>
          <w:rFonts w:ascii="Calibri" w:hAnsi="Calibri" w:cs="Calibri"/>
          <w:sz w:val="22"/>
          <w:szCs w:val="22"/>
        </w:rPr>
        <w:t xml:space="preserve">those due to </w:t>
      </w:r>
      <w:r w:rsidR="4BF17391" w:rsidRPr="51493654">
        <w:rPr>
          <w:rFonts w:ascii="Calibri" w:hAnsi="Calibri" w:cs="Calibri"/>
          <w:sz w:val="22"/>
          <w:szCs w:val="22"/>
        </w:rPr>
        <w:t xml:space="preserve">foodborne illness, </w:t>
      </w:r>
      <w:r w:rsidR="1A66DD23" w:rsidRPr="51493654">
        <w:rPr>
          <w:rFonts w:ascii="Calibri" w:hAnsi="Calibri" w:cs="Calibri"/>
          <w:sz w:val="22"/>
          <w:szCs w:val="22"/>
        </w:rPr>
        <w:t xml:space="preserve">waterborne illness, </w:t>
      </w:r>
      <w:r w:rsidR="100FC283" w:rsidRPr="51493654">
        <w:rPr>
          <w:rFonts w:ascii="Calibri" w:hAnsi="Calibri" w:cs="Calibri"/>
          <w:sz w:val="22"/>
          <w:szCs w:val="22"/>
        </w:rPr>
        <w:t>respiratory illness(e.g., COVID-19</w:t>
      </w:r>
      <w:r w:rsidR="2A7A405B" w:rsidRPr="51493654">
        <w:rPr>
          <w:rFonts w:ascii="Calibri" w:hAnsi="Calibri" w:cs="Calibri"/>
          <w:sz w:val="22"/>
          <w:szCs w:val="22"/>
        </w:rPr>
        <w:t>,</w:t>
      </w:r>
      <w:r w:rsidR="100FC283" w:rsidRPr="51493654">
        <w:rPr>
          <w:rFonts w:ascii="Calibri" w:hAnsi="Calibri" w:cs="Calibri"/>
          <w:sz w:val="22"/>
          <w:szCs w:val="22"/>
        </w:rPr>
        <w:t xml:space="preserve"> influenza)</w:t>
      </w:r>
      <w:r w:rsidR="0A818AC7" w:rsidRPr="51493654">
        <w:rPr>
          <w:rFonts w:ascii="Calibri" w:hAnsi="Calibri" w:cs="Calibri"/>
          <w:sz w:val="22"/>
          <w:szCs w:val="22"/>
        </w:rPr>
        <w:t>,</w:t>
      </w:r>
      <w:r w:rsidR="4BF17391" w:rsidRPr="51493654">
        <w:rPr>
          <w:rFonts w:ascii="Calibri" w:hAnsi="Calibri" w:cs="Calibri"/>
          <w:sz w:val="22"/>
          <w:szCs w:val="22"/>
        </w:rPr>
        <w:t xml:space="preserve"> vaccine-preventable illness, norovirus , or other</w:t>
      </w:r>
      <w:r w:rsidR="69A64DFB" w:rsidRPr="51493654">
        <w:rPr>
          <w:rFonts w:ascii="Calibri" w:hAnsi="Calibri" w:cs="Calibri"/>
          <w:sz w:val="22"/>
          <w:szCs w:val="22"/>
        </w:rPr>
        <w:t xml:space="preserve"> etiologies</w:t>
      </w:r>
      <w:r w:rsidR="4BF17391" w:rsidRPr="51493654">
        <w:rPr>
          <w:rFonts w:ascii="Calibri" w:hAnsi="Calibri" w:cs="Calibri"/>
          <w:sz w:val="22"/>
          <w:szCs w:val="22"/>
        </w:rPr>
        <w:t>.</w:t>
      </w:r>
    </w:p>
    <w:p w14:paraId="00D204DA" w14:textId="560292B5" w:rsidR="00B66BC3" w:rsidRPr="00794727" w:rsidRDefault="00B66BC3" w:rsidP="00B41264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CBF08" wp14:editId="0B95A980">
                <wp:simplePos x="0" y="0"/>
                <wp:positionH relativeFrom="column">
                  <wp:posOffset>283845</wp:posOffset>
                </wp:positionH>
                <wp:positionV relativeFrom="paragraph">
                  <wp:posOffset>126365</wp:posOffset>
                </wp:positionV>
                <wp:extent cx="5991225" cy="1790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0A73B" w14:textId="77777777" w:rsidR="00B66BC3" w:rsidRPr="00B66BC3" w:rsidRDefault="00B66BC3" w:rsidP="00B66B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66BC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Tip: Searching for Outbreaks in MDSS  </w:t>
                            </w:r>
                          </w:p>
                          <w:p w14:paraId="19495726" w14:textId="77777777" w:rsidR="00B41264" w:rsidRPr="00B41264" w:rsidRDefault="00B41264" w:rsidP="00B66BC3">
                            <w:pPr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0FFC6412" w14:textId="02FC049B" w:rsidR="00B66BC3" w:rsidRPr="00B41264" w:rsidRDefault="00B41264" w:rsidP="00B4126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Use the New Search function under the Case Investigation Tab to search for c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ases with outbreak identifiers</w:t>
                            </w:r>
                            <w:r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 Place an 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asterisk (*) in the </w:t>
                            </w:r>
                            <w:r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utbreak field.  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Some conditions may have an identifier that starts with ‘SOM’ signifying that the case was reviewed by MDHHS staff; please do not include these in your counts. </w:t>
                            </w:r>
                          </w:p>
                          <w:p w14:paraId="6097ADA6" w14:textId="77777777" w:rsidR="00B66BC3" w:rsidRDefault="00B66BC3" w:rsidP="00B66B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7463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5EDB277" w14:textId="704BAD44" w:rsidR="00B66BC3" w:rsidRPr="00B41264" w:rsidRDefault="00B41264" w:rsidP="00B4126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Use the New Aggregate Search function under the Case Investigation Tab to search for o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utbreaks entered into the MDSS </w:t>
                            </w:r>
                            <w:r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ggregate </w:t>
                            </w:r>
                            <w:r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eport </w:t>
                            </w:r>
                            <w:r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orm</w:t>
                            </w:r>
                            <w:r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Search for reports where ‘Outbreak Y/N’ is ‘Yes’ and set the referral date range from 07/01/202</w:t>
                            </w:r>
                            <w:r w:rsidR="00285B6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3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to 06/30/202</w:t>
                            </w:r>
                            <w:r w:rsidR="00285B6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4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14:paraId="25B88008" w14:textId="77777777" w:rsidR="00B66BC3" w:rsidRDefault="00B66B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CBF08" id="Text Box 3" o:spid="_x0000_s1027" type="#_x0000_t202" style="position:absolute;left:0;text-align:left;margin-left:22.35pt;margin-top:9.95pt;width:471.75pt;height:14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" fillcolor="white [3201]" strokeweight=".5pt">
                <v:textbox>
                  <w:txbxContent>
                    <w:p w14:paraId="4D60A73B" w14:textId="77777777" w:rsidR="00B66BC3" w:rsidRPr="00B66BC3" w:rsidRDefault="00B66BC3" w:rsidP="00B66BC3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B66BC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Tip: Searching for Outbreaks in MDSS  </w:t>
                      </w:r>
                    </w:p>
                    <w:p w14:paraId="19495726" w14:textId="77777777" w:rsidR="00B41264" w:rsidRPr="00B41264" w:rsidRDefault="00B41264" w:rsidP="00B66BC3">
                      <w:pPr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0FFC6412" w14:textId="02FC049B" w:rsidR="00B66BC3" w:rsidRPr="00B41264" w:rsidRDefault="00B41264" w:rsidP="00B4126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>Use the New Search function under the Case Investigation Tab to search for c</w:t>
                      </w:r>
                      <w:r w:rsidR="00B66BC3"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>ases with outbreak identifiers</w:t>
                      </w:r>
                      <w:r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 Place an </w:t>
                      </w:r>
                      <w:r w:rsidR="00B66BC3"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asterisk (*) in the </w:t>
                      </w:r>
                      <w:r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>O</w:t>
                      </w:r>
                      <w:r w:rsidR="00B66BC3"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utbreak field.  </w:t>
                      </w:r>
                      <w:r w:rsidR="00B66BC3" w:rsidRPr="00B41264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Some conditions may have an identifier that starts with ‘SOM’ signifying that the case was reviewed by MDHHS staff; please do not include these in your counts. </w:t>
                      </w:r>
                    </w:p>
                    <w:p w14:paraId="6097ADA6" w14:textId="77777777" w:rsidR="00B66BC3" w:rsidRDefault="00B66BC3" w:rsidP="00B66B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7463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5EDB277" w14:textId="704BAD44" w:rsidR="00B66BC3" w:rsidRPr="00B41264" w:rsidRDefault="00B41264" w:rsidP="00B4126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>Use the New Aggregate Search function under the Case Investigation Tab to search for o</w:t>
                      </w:r>
                      <w:r w:rsidR="00B66BC3"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utbreaks </w:t>
                      </w:r>
                      <w:proofErr w:type="gramStart"/>
                      <w:r w:rsidR="00B66BC3"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>entered into</w:t>
                      </w:r>
                      <w:proofErr w:type="gramEnd"/>
                      <w:r w:rsidR="00B66BC3"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the MDSS </w:t>
                      </w:r>
                      <w:r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>A</w:t>
                      </w:r>
                      <w:r w:rsidR="00B66BC3"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ggregate </w:t>
                      </w:r>
                      <w:r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>R</w:t>
                      </w:r>
                      <w:r w:rsidR="00B66BC3"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eport </w:t>
                      </w:r>
                      <w:r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>F</w:t>
                      </w:r>
                      <w:r w:rsidR="00B66BC3"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>orm</w:t>
                      </w:r>
                      <w:r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  <w:r w:rsidR="00B66BC3"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Search for reports where ‘Outbreak Y/N’ is ‘Yes’ and set the referral date range from 07/01/202</w:t>
                      </w:r>
                      <w:r w:rsidR="00285B6C">
                        <w:rPr>
                          <w:rFonts w:ascii="Calibri" w:hAnsi="Calibri" w:cs="Calibri"/>
                          <w:sz w:val="22"/>
                          <w:szCs w:val="22"/>
                        </w:rPr>
                        <w:t>3</w:t>
                      </w:r>
                      <w:r w:rsidR="00B66BC3"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to 06/30/202</w:t>
                      </w:r>
                      <w:r w:rsidR="00285B6C">
                        <w:rPr>
                          <w:rFonts w:ascii="Calibri" w:hAnsi="Calibri" w:cs="Calibri"/>
                          <w:sz w:val="22"/>
                          <w:szCs w:val="22"/>
                        </w:rPr>
                        <w:t>4</w:t>
                      </w:r>
                      <w:r w:rsidR="00B66BC3"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 </w:t>
                      </w:r>
                    </w:p>
                    <w:p w14:paraId="25B88008" w14:textId="77777777" w:rsidR="00B66BC3" w:rsidRDefault="00B66BC3"/>
                  </w:txbxContent>
                </v:textbox>
              </v:shape>
            </w:pict>
          </mc:Fallback>
        </mc:AlternateContent>
      </w:r>
    </w:p>
    <w:p w14:paraId="0792AD04" w14:textId="77777777" w:rsidR="00F87F64" w:rsidRDefault="00F87F64" w:rsidP="00362862">
      <w:pPr>
        <w:rPr>
          <w:rFonts w:ascii="Calibri" w:hAnsi="Calibri" w:cs="Calibri"/>
          <w:b/>
          <w:sz w:val="22"/>
          <w:szCs w:val="22"/>
        </w:rPr>
      </w:pPr>
    </w:p>
    <w:p w14:paraId="14935945" w14:textId="77777777" w:rsidR="009E19C2" w:rsidRDefault="009E19C2" w:rsidP="00362862">
      <w:pPr>
        <w:rPr>
          <w:rFonts w:ascii="Calibri" w:hAnsi="Calibri" w:cs="Calibri"/>
          <w:b/>
          <w:sz w:val="22"/>
          <w:szCs w:val="22"/>
        </w:rPr>
      </w:pPr>
    </w:p>
    <w:p w14:paraId="36C73A05" w14:textId="77777777" w:rsidR="009E19C2" w:rsidRDefault="009E19C2" w:rsidP="00362862">
      <w:pPr>
        <w:rPr>
          <w:rFonts w:ascii="Calibri" w:hAnsi="Calibri" w:cs="Calibri"/>
          <w:b/>
          <w:sz w:val="22"/>
          <w:szCs w:val="22"/>
        </w:rPr>
      </w:pPr>
    </w:p>
    <w:p w14:paraId="6E92EB33" w14:textId="77777777" w:rsidR="009E19C2" w:rsidRDefault="009E19C2" w:rsidP="00362862">
      <w:pPr>
        <w:rPr>
          <w:rFonts w:ascii="Calibri" w:hAnsi="Calibri" w:cs="Calibri"/>
          <w:b/>
          <w:sz w:val="22"/>
          <w:szCs w:val="22"/>
        </w:rPr>
      </w:pPr>
    </w:p>
    <w:p w14:paraId="2B233298" w14:textId="77777777" w:rsidR="009E19C2" w:rsidRDefault="009E19C2" w:rsidP="00362862">
      <w:pPr>
        <w:rPr>
          <w:rFonts w:ascii="Calibri" w:hAnsi="Calibri" w:cs="Calibri"/>
          <w:b/>
          <w:sz w:val="22"/>
          <w:szCs w:val="22"/>
        </w:rPr>
      </w:pPr>
    </w:p>
    <w:p w14:paraId="1A1AAC11" w14:textId="77777777" w:rsidR="009E19C2" w:rsidRDefault="009E19C2" w:rsidP="00362862">
      <w:pPr>
        <w:rPr>
          <w:rFonts w:ascii="Calibri" w:hAnsi="Calibri" w:cs="Calibri"/>
          <w:b/>
          <w:sz w:val="22"/>
          <w:szCs w:val="22"/>
        </w:rPr>
      </w:pPr>
    </w:p>
    <w:p w14:paraId="119353DB" w14:textId="77777777" w:rsidR="009E19C2" w:rsidRDefault="009E19C2" w:rsidP="00362862">
      <w:pPr>
        <w:rPr>
          <w:rFonts w:ascii="Calibri" w:hAnsi="Calibri" w:cs="Calibri"/>
          <w:b/>
          <w:sz w:val="22"/>
          <w:szCs w:val="22"/>
        </w:rPr>
      </w:pPr>
    </w:p>
    <w:p w14:paraId="10A0A6CE" w14:textId="77777777" w:rsidR="009E19C2" w:rsidRDefault="009E19C2" w:rsidP="00362862">
      <w:pPr>
        <w:rPr>
          <w:rFonts w:ascii="Calibri" w:hAnsi="Calibri" w:cs="Calibri"/>
          <w:b/>
          <w:sz w:val="22"/>
          <w:szCs w:val="22"/>
        </w:rPr>
      </w:pPr>
    </w:p>
    <w:p w14:paraId="7BC7B9C2" w14:textId="77777777" w:rsidR="009E19C2" w:rsidRDefault="009E19C2" w:rsidP="00362862">
      <w:pPr>
        <w:rPr>
          <w:rFonts w:ascii="Calibri" w:hAnsi="Calibri" w:cs="Calibri"/>
          <w:b/>
          <w:sz w:val="22"/>
          <w:szCs w:val="22"/>
        </w:rPr>
      </w:pPr>
    </w:p>
    <w:p w14:paraId="4640CC41" w14:textId="77777777" w:rsidR="009E19C2" w:rsidRDefault="009E19C2" w:rsidP="00362862">
      <w:pPr>
        <w:rPr>
          <w:rFonts w:ascii="Calibri" w:hAnsi="Calibri" w:cs="Calibri"/>
          <w:b/>
          <w:sz w:val="22"/>
          <w:szCs w:val="22"/>
        </w:rPr>
      </w:pPr>
    </w:p>
    <w:p w14:paraId="5E202DB8" w14:textId="77777777" w:rsidR="009E19C2" w:rsidRDefault="009E19C2" w:rsidP="00362862">
      <w:pPr>
        <w:rPr>
          <w:rFonts w:ascii="Calibri" w:hAnsi="Calibri" w:cs="Calibri"/>
          <w:b/>
          <w:sz w:val="22"/>
          <w:szCs w:val="22"/>
        </w:rPr>
      </w:pPr>
    </w:p>
    <w:p w14:paraId="72311AEA" w14:textId="77777777" w:rsidR="002E5EB2" w:rsidRDefault="002E5EB2" w:rsidP="00362862">
      <w:pPr>
        <w:rPr>
          <w:rFonts w:ascii="Calibri" w:hAnsi="Calibri" w:cs="Calibri"/>
          <w:b/>
          <w:sz w:val="22"/>
          <w:szCs w:val="22"/>
        </w:rPr>
      </w:pPr>
    </w:p>
    <w:p w14:paraId="69F94128" w14:textId="77777777" w:rsidR="002E5EB2" w:rsidRDefault="002E5EB2" w:rsidP="00362862">
      <w:pPr>
        <w:rPr>
          <w:rFonts w:ascii="Calibri" w:hAnsi="Calibri" w:cs="Calibri"/>
          <w:b/>
          <w:sz w:val="22"/>
          <w:szCs w:val="22"/>
        </w:rPr>
      </w:pPr>
    </w:p>
    <w:p w14:paraId="6CFA6B9B" w14:textId="20685B9F" w:rsidR="009E19C2" w:rsidRDefault="009E19C2" w:rsidP="009E19C2">
      <w:pPr>
        <w:rPr>
          <w:rFonts w:ascii="Calibri" w:hAnsi="Calibri" w:cs="Calibri"/>
          <w:b/>
          <w:sz w:val="28"/>
          <w:szCs w:val="28"/>
        </w:rPr>
      </w:pPr>
      <w:r w:rsidRPr="00C12FB1">
        <w:rPr>
          <w:rFonts w:ascii="Calibri" w:hAnsi="Calibri" w:cs="Calibri"/>
          <w:b/>
          <w:sz w:val="28"/>
          <w:szCs w:val="28"/>
        </w:rPr>
        <w:t xml:space="preserve">Task </w:t>
      </w:r>
      <w:r>
        <w:rPr>
          <w:rFonts w:ascii="Calibri" w:hAnsi="Calibri" w:cs="Calibri"/>
          <w:b/>
          <w:sz w:val="28"/>
          <w:szCs w:val="28"/>
        </w:rPr>
        <w:t>8</w:t>
      </w:r>
      <w:r w:rsidRPr="00C12FB1">
        <w:rPr>
          <w:rFonts w:ascii="Calibri" w:hAnsi="Calibri" w:cs="Calibri"/>
          <w:b/>
          <w:sz w:val="28"/>
          <w:szCs w:val="28"/>
        </w:rPr>
        <w:t xml:space="preserve">: Outbreak </w:t>
      </w:r>
      <w:r>
        <w:rPr>
          <w:rFonts w:ascii="Calibri" w:hAnsi="Calibri" w:cs="Calibri"/>
          <w:b/>
          <w:sz w:val="28"/>
          <w:szCs w:val="28"/>
        </w:rPr>
        <w:t>Management System (OMS) – Aggregate Monitoring Summary</w:t>
      </w:r>
    </w:p>
    <w:p w14:paraId="12C22CDD" w14:textId="3AE6465A" w:rsidR="009E19C2" w:rsidRDefault="009E19C2" w:rsidP="009E19C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Use the Outbreak Management System (OMS) to review a statewide-level Aggregate Monitoring Summary using the parameters below.</w:t>
      </w:r>
    </w:p>
    <w:p w14:paraId="51D0F247" w14:textId="77777777" w:rsidR="009E19C2" w:rsidRDefault="009E19C2" w:rsidP="009E19C2">
      <w:pPr>
        <w:rPr>
          <w:rFonts w:ascii="Calibri" w:hAnsi="Calibri" w:cs="Calibri"/>
          <w:bCs/>
          <w:sz w:val="22"/>
          <w:szCs w:val="22"/>
        </w:rPr>
      </w:pPr>
    </w:p>
    <w:p w14:paraId="048AE681" w14:textId="78991C28" w:rsidR="009E19C2" w:rsidRDefault="009E19C2" w:rsidP="009E19C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In OMS, select Repo</w:t>
      </w:r>
      <w:r w:rsidR="00567B5D">
        <w:rPr>
          <w:rFonts w:ascii="Calibri" w:hAnsi="Calibri" w:cs="Calibri"/>
          <w:bCs/>
          <w:sz w:val="22"/>
          <w:szCs w:val="22"/>
        </w:rPr>
        <w:t>r</w:t>
      </w:r>
      <w:r>
        <w:rPr>
          <w:rFonts w:ascii="Calibri" w:hAnsi="Calibri" w:cs="Calibri"/>
          <w:bCs/>
          <w:sz w:val="22"/>
          <w:szCs w:val="22"/>
        </w:rPr>
        <w:t>ts from the top menu and Aggregate Monitoring Summary from the left menu</w:t>
      </w:r>
    </w:p>
    <w:p w14:paraId="321796E7" w14:textId="3402327E" w:rsidR="009E19C2" w:rsidRDefault="009E19C2" w:rsidP="009E19C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Outbreak Name: Ebola-2022-UGANDA</w:t>
      </w:r>
    </w:p>
    <w:p w14:paraId="751691D4" w14:textId="4CBD3368" w:rsidR="009E19C2" w:rsidRDefault="009E19C2" w:rsidP="009E19C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Leave all other fields as default</w:t>
      </w:r>
    </w:p>
    <w:p w14:paraId="5DA65EA8" w14:textId="61F7F536" w:rsidR="009E19C2" w:rsidRPr="00EF2B9A" w:rsidRDefault="009E19C2" w:rsidP="009E19C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Choose “View PDF Report”</w:t>
      </w:r>
    </w:p>
    <w:p w14:paraId="464866EC" w14:textId="77777777" w:rsidR="009E19C2" w:rsidRDefault="009E19C2" w:rsidP="00362862">
      <w:pPr>
        <w:rPr>
          <w:rFonts w:ascii="Calibri" w:hAnsi="Calibri" w:cs="Calibri"/>
          <w:b/>
          <w:sz w:val="22"/>
          <w:szCs w:val="22"/>
        </w:rPr>
      </w:pPr>
    </w:p>
    <w:p w14:paraId="3BB061F1" w14:textId="217CCEE2" w:rsidR="006D59FE" w:rsidRDefault="006D59FE" w:rsidP="006D59FE">
      <w:pPr>
        <w:pStyle w:val="ListParagraph"/>
        <w:numPr>
          <w:ilvl w:val="0"/>
          <w:numId w:val="3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What MMWR week had the highest number of contacts by start date? _______________</w:t>
      </w:r>
    </w:p>
    <w:p w14:paraId="2CB8CAA3" w14:textId="755A0381" w:rsidR="006D59FE" w:rsidRDefault="006D59FE" w:rsidP="006D59FE">
      <w:pPr>
        <w:pStyle w:val="ListParagraph"/>
        <w:numPr>
          <w:ilvl w:val="0"/>
          <w:numId w:val="3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Which Risk Group had the highest number of contacts?</w:t>
      </w:r>
    </w:p>
    <w:tbl>
      <w:tblPr>
        <w:tblStyle w:val="TableGrid"/>
        <w:tblW w:w="0" w:type="auto"/>
        <w:tblInd w:w="787" w:type="dxa"/>
        <w:tblLook w:val="04A0" w:firstRow="1" w:lastRow="0" w:firstColumn="1" w:lastColumn="0" w:noHBand="0" w:noVBand="1"/>
      </w:tblPr>
      <w:tblGrid>
        <w:gridCol w:w="1079"/>
        <w:gridCol w:w="931"/>
        <w:gridCol w:w="942"/>
        <w:gridCol w:w="982"/>
      </w:tblGrid>
      <w:tr w:rsidR="00EB58EC" w14:paraId="083F47A1" w14:textId="77777777" w:rsidTr="00567B5D">
        <w:trPr>
          <w:trHeight w:val="432"/>
        </w:trPr>
        <w:tc>
          <w:tcPr>
            <w:tcW w:w="0" w:type="auto"/>
          </w:tcPr>
          <w:p w14:paraId="1188565C" w14:textId="569B0EED" w:rsidR="00EB58EC" w:rsidRPr="00EF2B9A" w:rsidRDefault="00EB58EC" w:rsidP="00567B5D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Some</w:t>
            </w:r>
          </w:p>
        </w:tc>
        <w:tc>
          <w:tcPr>
            <w:tcW w:w="0" w:type="auto"/>
          </w:tcPr>
          <w:p w14:paraId="3665B701" w14:textId="47F97EB2" w:rsidR="00EB58EC" w:rsidRPr="00EF2B9A" w:rsidRDefault="00EB58EC" w:rsidP="00567B5D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Mid</w:t>
            </w:r>
          </w:p>
        </w:tc>
        <w:tc>
          <w:tcPr>
            <w:tcW w:w="0" w:type="auto"/>
          </w:tcPr>
          <w:p w14:paraId="772A61F3" w14:textId="6D8092CD" w:rsidR="00EB58EC" w:rsidRPr="00EF2B9A" w:rsidRDefault="00EB58EC" w:rsidP="00567B5D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Low</w:t>
            </w:r>
          </w:p>
        </w:tc>
        <w:tc>
          <w:tcPr>
            <w:tcW w:w="0" w:type="auto"/>
          </w:tcPr>
          <w:p w14:paraId="2FFC9726" w14:textId="24DA15D5" w:rsidR="00EB58EC" w:rsidRPr="00EF2B9A" w:rsidRDefault="00EB58EC" w:rsidP="00567B5D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Zero</w:t>
            </w:r>
          </w:p>
        </w:tc>
      </w:tr>
    </w:tbl>
    <w:p w14:paraId="407771A2" w14:textId="6FD0A7D7" w:rsidR="006D59FE" w:rsidRDefault="006D59FE" w:rsidP="006D59FE">
      <w:pPr>
        <w:ind w:left="720"/>
        <w:rPr>
          <w:rFonts w:ascii="Calibri" w:hAnsi="Calibri" w:cs="Calibri"/>
          <w:bCs/>
          <w:sz w:val="22"/>
          <w:szCs w:val="22"/>
        </w:rPr>
      </w:pPr>
    </w:p>
    <w:p w14:paraId="73197BAC" w14:textId="451A8A08" w:rsidR="00EB58EC" w:rsidRDefault="00EB58EC" w:rsidP="00EB58EC">
      <w:pPr>
        <w:pStyle w:val="ListParagraph"/>
        <w:numPr>
          <w:ilvl w:val="0"/>
          <w:numId w:val="3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After reviewing the “Contacts by County</w:t>
      </w:r>
      <w:r w:rsidR="00567B5D">
        <w:rPr>
          <w:rFonts w:ascii="Calibri" w:hAnsi="Calibri" w:cs="Calibri"/>
          <w:bCs/>
          <w:sz w:val="22"/>
          <w:szCs w:val="22"/>
        </w:rPr>
        <w:t xml:space="preserve">” </w:t>
      </w:r>
      <w:r>
        <w:rPr>
          <w:rFonts w:ascii="Calibri" w:hAnsi="Calibri" w:cs="Calibri"/>
          <w:bCs/>
          <w:sz w:val="22"/>
          <w:szCs w:val="22"/>
        </w:rPr>
        <w:t>map, how many contacts did your jurisdiction have? Select the appropriate range:</w:t>
      </w:r>
    </w:p>
    <w:p w14:paraId="11250232" w14:textId="45914A5C" w:rsidR="00EB58EC" w:rsidRDefault="00EB58EC" w:rsidP="00EB58EC">
      <w:pPr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87"/>
        <w:gridCol w:w="1247"/>
        <w:gridCol w:w="1248"/>
        <w:gridCol w:w="1482"/>
        <w:gridCol w:w="1482"/>
        <w:gridCol w:w="1524"/>
        <w:gridCol w:w="1251"/>
        <w:gridCol w:w="1407"/>
      </w:tblGrid>
      <w:tr w:rsidR="00567B5D" w14:paraId="52DBDB97" w14:textId="77777777" w:rsidTr="00567B5D">
        <w:trPr>
          <w:trHeight w:val="502"/>
        </w:trPr>
        <w:tc>
          <w:tcPr>
            <w:tcW w:w="1087" w:type="dxa"/>
          </w:tcPr>
          <w:p w14:paraId="3A6CD5E0" w14:textId="39FAD1C3" w:rsidR="00EB58EC" w:rsidRPr="00567B5D" w:rsidRDefault="00EB58EC" w:rsidP="00567B5D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567B5D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</w:p>
        </w:tc>
        <w:tc>
          <w:tcPr>
            <w:tcW w:w="1247" w:type="dxa"/>
          </w:tcPr>
          <w:p w14:paraId="7C55B55C" w14:textId="3E17373F" w:rsidR="00EB58EC" w:rsidRPr="00EF2B9A" w:rsidRDefault="00EB58EC" w:rsidP="00EF2B9A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1-3</w:t>
            </w:r>
          </w:p>
        </w:tc>
        <w:tc>
          <w:tcPr>
            <w:tcW w:w="1248" w:type="dxa"/>
          </w:tcPr>
          <w:p w14:paraId="7F1B7318" w14:textId="77929ABB" w:rsidR="00EB58EC" w:rsidRPr="00EF2B9A" w:rsidRDefault="00EB58EC" w:rsidP="00567B5D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4-9</w:t>
            </w:r>
          </w:p>
        </w:tc>
        <w:tc>
          <w:tcPr>
            <w:tcW w:w="1482" w:type="dxa"/>
          </w:tcPr>
          <w:p w14:paraId="5B1B567B" w14:textId="2899B28C" w:rsidR="00EB58EC" w:rsidRPr="00EF2B9A" w:rsidRDefault="00EB58EC" w:rsidP="00EF2B9A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10-19</w:t>
            </w:r>
          </w:p>
        </w:tc>
        <w:tc>
          <w:tcPr>
            <w:tcW w:w="1482" w:type="dxa"/>
          </w:tcPr>
          <w:p w14:paraId="42D182C7" w14:textId="5E92354B" w:rsidR="00EB58EC" w:rsidRPr="00EF2B9A" w:rsidRDefault="00EB58EC" w:rsidP="00EF2B9A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20-39</w:t>
            </w:r>
          </w:p>
        </w:tc>
        <w:tc>
          <w:tcPr>
            <w:tcW w:w="1524" w:type="dxa"/>
          </w:tcPr>
          <w:p w14:paraId="7A92DAD1" w14:textId="103DE9C0" w:rsidR="00EB58EC" w:rsidRPr="00EF2B9A" w:rsidRDefault="00EB58EC" w:rsidP="00EF2B9A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40-69</w:t>
            </w:r>
          </w:p>
        </w:tc>
        <w:tc>
          <w:tcPr>
            <w:tcW w:w="1251" w:type="dxa"/>
          </w:tcPr>
          <w:p w14:paraId="6EE16B8D" w14:textId="5CA3A61E" w:rsidR="00EB58EC" w:rsidRPr="00EF2B9A" w:rsidRDefault="00EB58EC" w:rsidP="00EF2B9A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70-99</w:t>
            </w:r>
          </w:p>
        </w:tc>
        <w:tc>
          <w:tcPr>
            <w:tcW w:w="1407" w:type="dxa"/>
          </w:tcPr>
          <w:p w14:paraId="58E7E227" w14:textId="3C515AC9" w:rsidR="00EB58EC" w:rsidRPr="00EF2B9A" w:rsidRDefault="00EB58EC" w:rsidP="00EF2B9A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&gt;100</w:t>
            </w:r>
          </w:p>
        </w:tc>
      </w:tr>
    </w:tbl>
    <w:p w14:paraId="53A7312E" w14:textId="77777777" w:rsidR="00EB58EC" w:rsidRDefault="00EB58EC" w:rsidP="00EB58EC">
      <w:pPr>
        <w:rPr>
          <w:rFonts w:ascii="Calibri" w:hAnsi="Calibri" w:cs="Calibri"/>
          <w:bCs/>
          <w:sz w:val="22"/>
          <w:szCs w:val="22"/>
        </w:rPr>
      </w:pPr>
    </w:p>
    <w:p w14:paraId="00C057EA" w14:textId="1E067DFE" w:rsidR="00EB58EC" w:rsidRPr="00EF2B9A" w:rsidRDefault="00EB58EC" w:rsidP="00567B5D">
      <w:pPr>
        <w:ind w:left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Note: if your jurisdiction has multiple counties, find the county with the highest range and use that to make your selection. </w:t>
      </w:r>
    </w:p>
    <w:sectPr w:rsidR="00EB58EC" w:rsidRPr="00EF2B9A" w:rsidSect="00794727">
      <w:footerReference w:type="even" r:id="rId9"/>
      <w:footerReference w:type="default" r:id="rId10"/>
      <w:footerReference w:type="first" r:id="rId11"/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139D" w14:textId="77777777" w:rsidR="00E4052F" w:rsidRDefault="00E4052F">
      <w:r>
        <w:separator/>
      </w:r>
    </w:p>
  </w:endnote>
  <w:endnote w:type="continuationSeparator" w:id="0">
    <w:p w14:paraId="380CA744" w14:textId="77777777" w:rsidR="00E4052F" w:rsidRDefault="00E4052F">
      <w:r>
        <w:continuationSeparator/>
      </w:r>
    </w:p>
  </w:endnote>
  <w:endnote w:type="continuationNotice" w:id="1">
    <w:p w14:paraId="4FD78B6F" w14:textId="77777777" w:rsidR="00E4052F" w:rsidRDefault="00E40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65D8" w14:textId="57815337" w:rsidR="00A95078" w:rsidRDefault="00A95078" w:rsidP="00890A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224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F7CDA9" w14:textId="77777777" w:rsidR="00A95078" w:rsidRDefault="00A95078" w:rsidP="00DE6E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7260" w14:textId="57B31A98" w:rsidR="00B729E3" w:rsidRPr="007F0CFD" w:rsidRDefault="00B729E3" w:rsidP="00B729E3">
    <w:pPr>
      <w:pStyle w:val="Footer"/>
      <w:rPr>
        <w:rFonts w:ascii="Calibri" w:hAnsi="Calibri" w:cs="Calibri"/>
        <w:sz w:val="20"/>
        <w:szCs w:val="20"/>
      </w:rPr>
    </w:pPr>
    <w:r w:rsidRPr="007F0CFD">
      <w:rPr>
        <w:rFonts w:ascii="Calibri" w:hAnsi="Calibri" w:cs="Calibri"/>
        <w:sz w:val="20"/>
        <w:szCs w:val="20"/>
      </w:rPr>
      <w:t>20</w:t>
    </w:r>
    <w:r>
      <w:rPr>
        <w:rFonts w:ascii="Calibri" w:hAnsi="Calibri" w:cs="Calibri"/>
        <w:sz w:val="20"/>
        <w:szCs w:val="20"/>
      </w:rPr>
      <w:t>2</w:t>
    </w:r>
    <w:r w:rsidR="00285B6C">
      <w:rPr>
        <w:rFonts w:ascii="Calibri" w:hAnsi="Calibri" w:cs="Calibri"/>
        <w:sz w:val="20"/>
        <w:szCs w:val="20"/>
      </w:rPr>
      <w:t>3</w:t>
    </w:r>
    <w:r w:rsidRPr="007F0CFD">
      <w:rPr>
        <w:rFonts w:ascii="Calibri" w:hAnsi="Calibri" w:cs="Calibri"/>
        <w:sz w:val="20"/>
        <w:szCs w:val="20"/>
      </w:rPr>
      <w:t>-202</w:t>
    </w:r>
    <w:r w:rsidR="00285B6C">
      <w:rPr>
        <w:rFonts w:ascii="Calibri" w:hAnsi="Calibri" w:cs="Calibri"/>
        <w:sz w:val="20"/>
        <w:szCs w:val="20"/>
      </w:rPr>
      <w:t>4</w:t>
    </w:r>
    <w:r w:rsidRPr="007F0CFD">
      <w:rPr>
        <w:rFonts w:ascii="Calibri" w:hAnsi="Calibri" w:cs="Calibri"/>
        <w:sz w:val="20"/>
        <w:szCs w:val="20"/>
      </w:rPr>
      <w:t xml:space="preserve"> Enhanced Analysis v1, December </w:t>
    </w:r>
    <w:r>
      <w:rPr>
        <w:rFonts w:ascii="Calibri" w:hAnsi="Calibri" w:cs="Calibri"/>
        <w:sz w:val="20"/>
        <w:szCs w:val="20"/>
      </w:rPr>
      <w:t>202</w:t>
    </w:r>
    <w:r w:rsidR="00285B6C">
      <w:rPr>
        <w:rFonts w:ascii="Calibri" w:hAnsi="Calibri" w:cs="Calibri"/>
        <w:sz w:val="20"/>
        <w:szCs w:val="20"/>
      </w:rPr>
      <w:t>3</w:t>
    </w:r>
  </w:p>
  <w:p w14:paraId="412C6D3F" w14:textId="32D3FC47" w:rsidR="00A95078" w:rsidRPr="002E2145" w:rsidRDefault="00A95078" w:rsidP="002E2145">
    <w:pPr>
      <w:pStyle w:val="Footer"/>
      <w:rPr>
        <w:rFonts w:ascii="Calibri" w:hAnsi="Calibri" w:cs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07F7" w14:textId="7EF72C8C" w:rsidR="00B446AC" w:rsidRPr="007F0CFD" w:rsidRDefault="004D1A16">
    <w:pPr>
      <w:pStyle w:val="Footer"/>
      <w:rPr>
        <w:rFonts w:ascii="Calibri" w:hAnsi="Calibri" w:cs="Calibri"/>
        <w:sz w:val="20"/>
        <w:szCs w:val="20"/>
      </w:rPr>
    </w:pPr>
    <w:r w:rsidRPr="007F0CFD">
      <w:rPr>
        <w:rFonts w:ascii="Calibri" w:hAnsi="Calibri" w:cs="Calibri"/>
        <w:sz w:val="20"/>
        <w:szCs w:val="20"/>
      </w:rPr>
      <w:t>20</w:t>
    </w:r>
    <w:r w:rsidR="00DE2247">
      <w:rPr>
        <w:rFonts w:ascii="Calibri" w:hAnsi="Calibri" w:cs="Calibri"/>
        <w:sz w:val="20"/>
        <w:szCs w:val="20"/>
      </w:rPr>
      <w:t>2</w:t>
    </w:r>
    <w:r w:rsidR="00285B6C">
      <w:rPr>
        <w:rFonts w:ascii="Calibri" w:hAnsi="Calibri" w:cs="Calibri"/>
        <w:sz w:val="20"/>
        <w:szCs w:val="20"/>
      </w:rPr>
      <w:t>3</w:t>
    </w:r>
    <w:r w:rsidRPr="007F0CFD">
      <w:rPr>
        <w:rFonts w:ascii="Calibri" w:hAnsi="Calibri" w:cs="Calibri"/>
        <w:sz w:val="20"/>
        <w:szCs w:val="20"/>
      </w:rPr>
      <w:t>-202</w:t>
    </w:r>
    <w:r w:rsidR="00285B6C">
      <w:rPr>
        <w:rFonts w:ascii="Calibri" w:hAnsi="Calibri" w:cs="Calibri"/>
        <w:sz w:val="20"/>
        <w:szCs w:val="20"/>
      </w:rPr>
      <w:t>4</w:t>
    </w:r>
    <w:r w:rsidRPr="007F0CFD">
      <w:rPr>
        <w:rFonts w:ascii="Calibri" w:hAnsi="Calibri" w:cs="Calibri"/>
        <w:sz w:val="20"/>
        <w:szCs w:val="20"/>
      </w:rPr>
      <w:t xml:space="preserve"> Enhanced Analysis v1</w:t>
    </w:r>
    <w:r w:rsidR="002E2145" w:rsidRPr="007F0CFD">
      <w:rPr>
        <w:rFonts w:ascii="Calibri" w:hAnsi="Calibri" w:cs="Calibri"/>
        <w:sz w:val="20"/>
        <w:szCs w:val="20"/>
      </w:rPr>
      <w:t xml:space="preserve">, December </w:t>
    </w:r>
    <w:r w:rsidR="00DE2247">
      <w:rPr>
        <w:rFonts w:ascii="Calibri" w:hAnsi="Calibri" w:cs="Calibri"/>
        <w:sz w:val="20"/>
        <w:szCs w:val="20"/>
      </w:rPr>
      <w:t>202</w:t>
    </w:r>
    <w:r w:rsidR="00285B6C">
      <w:rPr>
        <w:rFonts w:ascii="Calibri" w:hAnsi="Calibri" w:cs="Calibri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E01D" w14:textId="77777777" w:rsidR="00E4052F" w:rsidRDefault="00E4052F">
      <w:r>
        <w:separator/>
      </w:r>
    </w:p>
  </w:footnote>
  <w:footnote w:type="continuationSeparator" w:id="0">
    <w:p w14:paraId="1AB9AA34" w14:textId="77777777" w:rsidR="00E4052F" w:rsidRDefault="00E4052F">
      <w:r>
        <w:continuationSeparator/>
      </w:r>
    </w:p>
  </w:footnote>
  <w:footnote w:type="continuationNotice" w:id="1">
    <w:p w14:paraId="654ED0DB" w14:textId="77777777" w:rsidR="00E4052F" w:rsidRDefault="00E405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FB8"/>
    <w:multiLevelType w:val="hybridMultilevel"/>
    <w:tmpl w:val="A3E4F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58C"/>
    <w:multiLevelType w:val="hybridMultilevel"/>
    <w:tmpl w:val="9B882598"/>
    <w:lvl w:ilvl="0" w:tplc="E2DE01F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1461A5"/>
    <w:multiLevelType w:val="hybridMultilevel"/>
    <w:tmpl w:val="45A2E4CE"/>
    <w:lvl w:ilvl="0" w:tplc="39C2330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8F0BB9"/>
    <w:multiLevelType w:val="hybridMultilevel"/>
    <w:tmpl w:val="2626CD38"/>
    <w:lvl w:ilvl="0" w:tplc="5608CC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662E83"/>
    <w:multiLevelType w:val="hybridMultilevel"/>
    <w:tmpl w:val="E110A2F6"/>
    <w:lvl w:ilvl="0" w:tplc="6B006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E2F51"/>
    <w:multiLevelType w:val="hybridMultilevel"/>
    <w:tmpl w:val="4932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D0D91"/>
    <w:multiLevelType w:val="hybridMultilevel"/>
    <w:tmpl w:val="050AAA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96D68"/>
    <w:multiLevelType w:val="hybridMultilevel"/>
    <w:tmpl w:val="A78AC8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7C1E73"/>
    <w:multiLevelType w:val="hybridMultilevel"/>
    <w:tmpl w:val="67385994"/>
    <w:lvl w:ilvl="0" w:tplc="E98E8E0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27902"/>
    <w:multiLevelType w:val="hybridMultilevel"/>
    <w:tmpl w:val="B7DC0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4ABB"/>
    <w:multiLevelType w:val="hybridMultilevel"/>
    <w:tmpl w:val="CB96C9F4"/>
    <w:lvl w:ilvl="0" w:tplc="673CF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93595"/>
    <w:multiLevelType w:val="hybridMultilevel"/>
    <w:tmpl w:val="A466570E"/>
    <w:lvl w:ilvl="0" w:tplc="4904A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117D9"/>
    <w:multiLevelType w:val="hybridMultilevel"/>
    <w:tmpl w:val="482AEE0A"/>
    <w:lvl w:ilvl="0" w:tplc="39C233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39C2330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B2C1B"/>
    <w:multiLevelType w:val="hybridMultilevel"/>
    <w:tmpl w:val="DB0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30D0E"/>
    <w:multiLevelType w:val="hybridMultilevel"/>
    <w:tmpl w:val="CD7EE1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5B0AD4"/>
    <w:multiLevelType w:val="hybridMultilevel"/>
    <w:tmpl w:val="5B88F788"/>
    <w:lvl w:ilvl="0" w:tplc="C54A1F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454A4"/>
    <w:multiLevelType w:val="hybridMultilevel"/>
    <w:tmpl w:val="BA085EE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2529E"/>
    <w:multiLevelType w:val="hybridMultilevel"/>
    <w:tmpl w:val="BA085E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22165"/>
    <w:multiLevelType w:val="hybridMultilevel"/>
    <w:tmpl w:val="CC348CF0"/>
    <w:lvl w:ilvl="0" w:tplc="5726B8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C167D"/>
    <w:multiLevelType w:val="hybridMultilevel"/>
    <w:tmpl w:val="2DF474A0"/>
    <w:lvl w:ilvl="0" w:tplc="39C2330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FE6A9C"/>
    <w:multiLevelType w:val="hybridMultilevel"/>
    <w:tmpl w:val="67B06050"/>
    <w:lvl w:ilvl="0" w:tplc="39C233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B4F0E"/>
    <w:multiLevelType w:val="hybridMultilevel"/>
    <w:tmpl w:val="B5645288"/>
    <w:lvl w:ilvl="0" w:tplc="1A3248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4203EA"/>
    <w:multiLevelType w:val="hybridMultilevel"/>
    <w:tmpl w:val="54F257DE"/>
    <w:lvl w:ilvl="0" w:tplc="AAC0F8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14E5387"/>
    <w:multiLevelType w:val="hybridMultilevel"/>
    <w:tmpl w:val="4412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37D05"/>
    <w:multiLevelType w:val="hybridMultilevel"/>
    <w:tmpl w:val="75C0DB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B10B42"/>
    <w:multiLevelType w:val="hybridMultilevel"/>
    <w:tmpl w:val="778A5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64954"/>
    <w:multiLevelType w:val="hybridMultilevel"/>
    <w:tmpl w:val="24D43FDA"/>
    <w:lvl w:ilvl="0" w:tplc="39C2330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8712E8"/>
    <w:multiLevelType w:val="hybridMultilevel"/>
    <w:tmpl w:val="EFDEA2BC"/>
    <w:lvl w:ilvl="0" w:tplc="39C2330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3B5F3D"/>
    <w:multiLevelType w:val="hybridMultilevel"/>
    <w:tmpl w:val="3870807E"/>
    <w:lvl w:ilvl="0" w:tplc="39C2330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A507B0"/>
    <w:multiLevelType w:val="hybridMultilevel"/>
    <w:tmpl w:val="0E44A4C4"/>
    <w:lvl w:ilvl="0" w:tplc="39C233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41577"/>
    <w:multiLevelType w:val="hybridMultilevel"/>
    <w:tmpl w:val="5D40F7E8"/>
    <w:lvl w:ilvl="0" w:tplc="BE9CF82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1D45C3"/>
    <w:multiLevelType w:val="hybridMultilevel"/>
    <w:tmpl w:val="2FFE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10E74"/>
    <w:multiLevelType w:val="hybridMultilevel"/>
    <w:tmpl w:val="2304B0F2"/>
    <w:lvl w:ilvl="0" w:tplc="BA003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079BE"/>
    <w:multiLevelType w:val="hybridMultilevel"/>
    <w:tmpl w:val="9198F810"/>
    <w:lvl w:ilvl="0" w:tplc="2B36FC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681431"/>
    <w:multiLevelType w:val="hybridMultilevel"/>
    <w:tmpl w:val="B5982474"/>
    <w:lvl w:ilvl="0" w:tplc="A3A2F44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9C2330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76AA1"/>
    <w:multiLevelType w:val="hybridMultilevel"/>
    <w:tmpl w:val="2CE4A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F0487"/>
    <w:multiLevelType w:val="hybridMultilevel"/>
    <w:tmpl w:val="CD40BDB8"/>
    <w:lvl w:ilvl="0" w:tplc="39C233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B7C55"/>
    <w:multiLevelType w:val="hybridMultilevel"/>
    <w:tmpl w:val="CEDA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A28BC"/>
    <w:multiLevelType w:val="hybridMultilevel"/>
    <w:tmpl w:val="BD74A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21478"/>
    <w:multiLevelType w:val="hybridMultilevel"/>
    <w:tmpl w:val="3BC67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F217A"/>
    <w:multiLevelType w:val="hybridMultilevel"/>
    <w:tmpl w:val="4144219E"/>
    <w:lvl w:ilvl="0" w:tplc="F154AC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A1522"/>
    <w:multiLevelType w:val="hybridMultilevel"/>
    <w:tmpl w:val="82323A30"/>
    <w:lvl w:ilvl="0" w:tplc="5AF0FB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50184122">
    <w:abstractNumId w:val="1"/>
  </w:num>
  <w:num w:numId="2" w16cid:durableId="1275210878">
    <w:abstractNumId w:val="41"/>
  </w:num>
  <w:num w:numId="3" w16cid:durableId="454564756">
    <w:abstractNumId w:val="35"/>
  </w:num>
  <w:num w:numId="4" w16cid:durableId="1100837215">
    <w:abstractNumId w:val="22"/>
  </w:num>
  <w:num w:numId="5" w16cid:durableId="634026573">
    <w:abstractNumId w:val="29"/>
  </w:num>
  <w:num w:numId="6" w16cid:durableId="721172990">
    <w:abstractNumId w:val="21"/>
  </w:num>
  <w:num w:numId="7" w16cid:durableId="2037923064">
    <w:abstractNumId w:val="39"/>
  </w:num>
  <w:num w:numId="8" w16cid:durableId="1115716882">
    <w:abstractNumId w:val="40"/>
  </w:num>
  <w:num w:numId="9" w16cid:durableId="2089691759">
    <w:abstractNumId w:val="15"/>
  </w:num>
  <w:num w:numId="10" w16cid:durableId="710693455">
    <w:abstractNumId w:val="34"/>
  </w:num>
  <w:num w:numId="11" w16cid:durableId="1831364636">
    <w:abstractNumId w:val="8"/>
  </w:num>
  <w:num w:numId="12" w16cid:durableId="1041906098">
    <w:abstractNumId w:val="12"/>
  </w:num>
  <w:num w:numId="13" w16cid:durableId="439372200">
    <w:abstractNumId w:val="2"/>
  </w:num>
  <w:num w:numId="14" w16cid:durableId="2081976267">
    <w:abstractNumId w:val="6"/>
  </w:num>
  <w:num w:numId="15" w16cid:durableId="387802455">
    <w:abstractNumId w:val="0"/>
  </w:num>
  <w:num w:numId="16" w16cid:durableId="345594464">
    <w:abstractNumId w:val="3"/>
  </w:num>
  <w:num w:numId="17" w16cid:durableId="1548637858">
    <w:abstractNumId w:val="36"/>
  </w:num>
  <w:num w:numId="18" w16cid:durableId="1210452621">
    <w:abstractNumId w:val="20"/>
  </w:num>
  <w:num w:numId="19" w16cid:durableId="1795251775">
    <w:abstractNumId w:val="33"/>
  </w:num>
  <w:num w:numId="20" w16cid:durableId="1601794375">
    <w:abstractNumId w:val="38"/>
  </w:num>
  <w:num w:numId="21" w16cid:durableId="70127499">
    <w:abstractNumId w:val="32"/>
  </w:num>
  <w:num w:numId="22" w16cid:durableId="26370128">
    <w:abstractNumId w:val="24"/>
  </w:num>
  <w:num w:numId="23" w16cid:durableId="709456780">
    <w:abstractNumId w:val="18"/>
  </w:num>
  <w:num w:numId="24" w16cid:durableId="627665095">
    <w:abstractNumId w:val="4"/>
  </w:num>
  <w:num w:numId="25" w16cid:durableId="1811432917">
    <w:abstractNumId w:val="11"/>
  </w:num>
  <w:num w:numId="26" w16cid:durableId="813789989">
    <w:abstractNumId w:val="5"/>
  </w:num>
  <w:num w:numId="27" w16cid:durableId="386880488">
    <w:abstractNumId w:val="37"/>
  </w:num>
  <w:num w:numId="28" w16cid:durableId="864907408">
    <w:abstractNumId w:val="14"/>
  </w:num>
  <w:num w:numId="29" w16cid:durableId="629092771">
    <w:abstractNumId w:val="7"/>
  </w:num>
  <w:num w:numId="30" w16cid:durableId="2005475985">
    <w:abstractNumId w:val="13"/>
  </w:num>
  <w:num w:numId="31" w16cid:durableId="1436512525">
    <w:abstractNumId w:val="17"/>
  </w:num>
  <w:num w:numId="32" w16cid:durableId="1405956427">
    <w:abstractNumId w:val="10"/>
  </w:num>
  <w:num w:numId="33" w16cid:durableId="1618222747">
    <w:abstractNumId w:val="16"/>
  </w:num>
  <w:num w:numId="34" w16cid:durableId="248388658">
    <w:abstractNumId w:val="23"/>
  </w:num>
  <w:num w:numId="35" w16cid:durableId="1173253346">
    <w:abstractNumId w:val="30"/>
  </w:num>
  <w:num w:numId="36" w16cid:durableId="2010330470">
    <w:abstractNumId w:val="25"/>
  </w:num>
  <w:num w:numId="37" w16cid:durableId="1913932963">
    <w:abstractNumId w:val="9"/>
  </w:num>
  <w:num w:numId="38" w16cid:durableId="237253276">
    <w:abstractNumId w:val="19"/>
  </w:num>
  <w:num w:numId="39" w16cid:durableId="1964194171">
    <w:abstractNumId w:val="26"/>
  </w:num>
  <w:num w:numId="40" w16cid:durableId="2065978685">
    <w:abstractNumId w:val="28"/>
  </w:num>
  <w:num w:numId="41" w16cid:durableId="1318340995">
    <w:abstractNumId w:val="27"/>
  </w:num>
  <w:num w:numId="42" w16cid:durableId="21111197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07"/>
    <w:rsid w:val="000037E2"/>
    <w:rsid w:val="00006125"/>
    <w:rsid w:val="000074FF"/>
    <w:rsid w:val="00012B03"/>
    <w:rsid w:val="00017966"/>
    <w:rsid w:val="00017CAC"/>
    <w:rsid w:val="00020AC6"/>
    <w:rsid w:val="00022485"/>
    <w:rsid w:val="000236F2"/>
    <w:rsid w:val="00025ADA"/>
    <w:rsid w:val="00026F1E"/>
    <w:rsid w:val="00030E0C"/>
    <w:rsid w:val="00034D94"/>
    <w:rsid w:val="00035577"/>
    <w:rsid w:val="00041806"/>
    <w:rsid w:val="00043CEB"/>
    <w:rsid w:val="00044118"/>
    <w:rsid w:val="00053263"/>
    <w:rsid w:val="00055A52"/>
    <w:rsid w:val="00062052"/>
    <w:rsid w:val="00062F7F"/>
    <w:rsid w:val="0006457A"/>
    <w:rsid w:val="00067B3F"/>
    <w:rsid w:val="0007269E"/>
    <w:rsid w:val="00074623"/>
    <w:rsid w:val="00080808"/>
    <w:rsid w:val="0008149E"/>
    <w:rsid w:val="00086136"/>
    <w:rsid w:val="00087333"/>
    <w:rsid w:val="00092BA4"/>
    <w:rsid w:val="000933C4"/>
    <w:rsid w:val="00096D9B"/>
    <w:rsid w:val="000A2C07"/>
    <w:rsid w:val="000A477E"/>
    <w:rsid w:val="000A7A79"/>
    <w:rsid w:val="000A7F66"/>
    <w:rsid w:val="000B0795"/>
    <w:rsid w:val="000B4C47"/>
    <w:rsid w:val="000B5299"/>
    <w:rsid w:val="000B6AD1"/>
    <w:rsid w:val="000C335E"/>
    <w:rsid w:val="000D3101"/>
    <w:rsid w:val="000D3802"/>
    <w:rsid w:val="000D7614"/>
    <w:rsid w:val="000E0F71"/>
    <w:rsid w:val="000E2D22"/>
    <w:rsid w:val="000E4557"/>
    <w:rsid w:val="000E4F5F"/>
    <w:rsid w:val="001038C5"/>
    <w:rsid w:val="0012105E"/>
    <w:rsid w:val="00135565"/>
    <w:rsid w:val="001431DC"/>
    <w:rsid w:val="00144878"/>
    <w:rsid w:val="00145185"/>
    <w:rsid w:val="00152B23"/>
    <w:rsid w:val="0015330A"/>
    <w:rsid w:val="00157158"/>
    <w:rsid w:val="001606CC"/>
    <w:rsid w:val="00165E29"/>
    <w:rsid w:val="0017263F"/>
    <w:rsid w:val="00173E39"/>
    <w:rsid w:val="00174E33"/>
    <w:rsid w:val="00175136"/>
    <w:rsid w:val="00175E2B"/>
    <w:rsid w:val="00185E6C"/>
    <w:rsid w:val="00185F60"/>
    <w:rsid w:val="001864C9"/>
    <w:rsid w:val="00186D3F"/>
    <w:rsid w:val="00191634"/>
    <w:rsid w:val="00191656"/>
    <w:rsid w:val="001944A2"/>
    <w:rsid w:val="00195166"/>
    <w:rsid w:val="001A2FFD"/>
    <w:rsid w:val="001A708E"/>
    <w:rsid w:val="001D3786"/>
    <w:rsid w:val="001D5E76"/>
    <w:rsid w:val="001D7176"/>
    <w:rsid w:val="001D74C6"/>
    <w:rsid w:val="001E2201"/>
    <w:rsid w:val="001E7D01"/>
    <w:rsid w:val="001F67B5"/>
    <w:rsid w:val="0020016F"/>
    <w:rsid w:val="00201200"/>
    <w:rsid w:val="002026A5"/>
    <w:rsid w:val="00203593"/>
    <w:rsid w:val="002062C6"/>
    <w:rsid w:val="002079BA"/>
    <w:rsid w:val="00210CBF"/>
    <w:rsid w:val="00220E53"/>
    <w:rsid w:val="00223ECA"/>
    <w:rsid w:val="00225BEE"/>
    <w:rsid w:val="0023073F"/>
    <w:rsid w:val="00234A42"/>
    <w:rsid w:val="00234CCB"/>
    <w:rsid w:val="0024116B"/>
    <w:rsid w:val="002412C7"/>
    <w:rsid w:val="00242A13"/>
    <w:rsid w:val="0024524C"/>
    <w:rsid w:val="002461EF"/>
    <w:rsid w:val="00251F21"/>
    <w:rsid w:val="00256FCB"/>
    <w:rsid w:val="002660DE"/>
    <w:rsid w:val="00271B7C"/>
    <w:rsid w:val="00271BA0"/>
    <w:rsid w:val="00272682"/>
    <w:rsid w:val="002750EE"/>
    <w:rsid w:val="002759BD"/>
    <w:rsid w:val="00285B6C"/>
    <w:rsid w:val="00287E14"/>
    <w:rsid w:val="002925B5"/>
    <w:rsid w:val="00292B12"/>
    <w:rsid w:val="00294C09"/>
    <w:rsid w:val="00296E99"/>
    <w:rsid w:val="002A0686"/>
    <w:rsid w:val="002A0825"/>
    <w:rsid w:val="002A4EC0"/>
    <w:rsid w:val="002A6E2D"/>
    <w:rsid w:val="002A72C8"/>
    <w:rsid w:val="002B20EC"/>
    <w:rsid w:val="002B54D3"/>
    <w:rsid w:val="002C6343"/>
    <w:rsid w:val="002D536F"/>
    <w:rsid w:val="002D5B35"/>
    <w:rsid w:val="002D73E1"/>
    <w:rsid w:val="002E0E95"/>
    <w:rsid w:val="002E2145"/>
    <w:rsid w:val="002E437E"/>
    <w:rsid w:val="002E5EB2"/>
    <w:rsid w:val="002E669F"/>
    <w:rsid w:val="002E6854"/>
    <w:rsid w:val="002E7E45"/>
    <w:rsid w:val="002F504D"/>
    <w:rsid w:val="00301948"/>
    <w:rsid w:val="003047FB"/>
    <w:rsid w:val="0032350D"/>
    <w:rsid w:val="003238DB"/>
    <w:rsid w:val="003314C5"/>
    <w:rsid w:val="00334D17"/>
    <w:rsid w:val="00335A51"/>
    <w:rsid w:val="0033720C"/>
    <w:rsid w:val="003378D4"/>
    <w:rsid w:val="00337D11"/>
    <w:rsid w:val="00341C53"/>
    <w:rsid w:val="00343BE8"/>
    <w:rsid w:val="003476B5"/>
    <w:rsid w:val="0035248D"/>
    <w:rsid w:val="003546D5"/>
    <w:rsid w:val="00357CA3"/>
    <w:rsid w:val="00361158"/>
    <w:rsid w:val="00361CC1"/>
    <w:rsid w:val="00362862"/>
    <w:rsid w:val="00365B1C"/>
    <w:rsid w:val="003676F8"/>
    <w:rsid w:val="0038261B"/>
    <w:rsid w:val="00392D14"/>
    <w:rsid w:val="0039545C"/>
    <w:rsid w:val="00395607"/>
    <w:rsid w:val="0039589A"/>
    <w:rsid w:val="003A372D"/>
    <w:rsid w:val="003A4547"/>
    <w:rsid w:val="003A5E54"/>
    <w:rsid w:val="003A6F95"/>
    <w:rsid w:val="003B0C4B"/>
    <w:rsid w:val="003B2167"/>
    <w:rsid w:val="003B6646"/>
    <w:rsid w:val="003C08F3"/>
    <w:rsid w:val="003C3468"/>
    <w:rsid w:val="003C7F3D"/>
    <w:rsid w:val="003D0A4A"/>
    <w:rsid w:val="003D1A4B"/>
    <w:rsid w:val="003D1C24"/>
    <w:rsid w:val="003D5868"/>
    <w:rsid w:val="003D76AE"/>
    <w:rsid w:val="003F4D96"/>
    <w:rsid w:val="003F62F0"/>
    <w:rsid w:val="0040063C"/>
    <w:rsid w:val="00407057"/>
    <w:rsid w:val="00411A11"/>
    <w:rsid w:val="0041479E"/>
    <w:rsid w:val="00424A26"/>
    <w:rsid w:val="0042686E"/>
    <w:rsid w:val="00430187"/>
    <w:rsid w:val="00433DC0"/>
    <w:rsid w:val="00435999"/>
    <w:rsid w:val="0043734C"/>
    <w:rsid w:val="00437C9E"/>
    <w:rsid w:val="00441F7D"/>
    <w:rsid w:val="00445665"/>
    <w:rsid w:val="00453B3F"/>
    <w:rsid w:val="00461128"/>
    <w:rsid w:val="00473E68"/>
    <w:rsid w:val="00476ADC"/>
    <w:rsid w:val="004779C9"/>
    <w:rsid w:val="0048335B"/>
    <w:rsid w:val="004844D7"/>
    <w:rsid w:val="004867F4"/>
    <w:rsid w:val="00494ACE"/>
    <w:rsid w:val="00495D6E"/>
    <w:rsid w:val="00496FD6"/>
    <w:rsid w:val="00497B64"/>
    <w:rsid w:val="00497C66"/>
    <w:rsid w:val="004A7C69"/>
    <w:rsid w:val="004B4D9F"/>
    <w:rsid w:val="004B5C68"/>
    <w:rsid w:val="004B6437"/>
    <w:rsid w:val="004C30ED"/>
    <w:rsid w:val="004C7E89"/>
    <w:rsid w:val="004D1A16"/>
    <w:rsid w:val="004D26F0"/>
    <w:rsid w:val="004D2740"/>
    <w:rsid w:val="004D3313"/>
    <w:rsid w:val="004D397E"/>
    <w:rsid w:val="004D46D6"/>
    <w:rsid w:val="004E2ADB"/>
    <w:rsid w:val="004E68D3"/>
    <w:rsid w:val="004E7001"/>
    <w:rsid w:val="004E74D9"/>
    <w:rsid w:val="004E7DB4"/>
    <w:rsid w:val="004F0B35"/>
    <w:rsid w:val="004F46F9"/>
    <w:rsid w:val="004F5376"/>
    <w:rsid w:val="004F78DD"/>
    <w:rsid w:val="0050009C"/>
    <w:rsid w:val="00502C89"/>
    <w:rsid w:val="00502D90"/>
    <w:rsid w:val="00512ACF"/>
    <w:rsid w:val="00512CD9"/>
    <w:rsid w:val="00516A2B"/>
    <w:rsid w:val="005201D3"/>
    <w:rsid w:val="00524024"/>
    <w:rsid w:val="00531EA3"/>
    <w:rsid w:val="005331E9"/>
    <w:rsid w:val="00533941"/>
    <w:rsid w:val="0053584B"/>
    <w:rsid w:val="005379B4"/>
    <w:rsid w:val="00546164"/>
    <w:rsid w:val="0055028C"/>
    <w:rsid w:val="00551163"/>
    <w:rsid w:val="00551479"/>
    <w:rsid w:val="005519DE"/>
    <w:rsid w:val="005600E0"/>
    <w:rsid w:val="00561F1F"/>
    <w:rsid w:val="00562A9F"/>
    <w:rsid w:val="00562DA2"/>
    <w:rsid w:val="005649C9"/>
    <w:rsid w:val="00564B67"/>
    <w:rsid w:val="00567AE4"/>
    <w:rsid w:val="00567B5D"/>
    <w:rsid w:val="00567FE1"/>
    <w:rsid w:val="005703E8"/>
    <w:rsid w:val="00570C09"/>
    <w:rsid w:val="005718FA"/>
    <w:rsid w:val="00584CE4"/>
    <w:rsid w:val="00594534"/>
    <w:rsid w:val="00594EE0"/>
    <w:rsid w:val="005A6611"/>
    <w:rsid w:val="005B024E"/>
    <w:rsid w:val="005B05A3"/>
    <w:rsid w:val="005B1E03"/>
    <w:rsid w:val="005B2EC9"/>
    <w:rsid w:val="005C0E2B"/>
    <w:rsid w:val="005C4952"/>
    <w:rsid w:val="005C4AC0"/>
    <w:rsid w:val="005C4E32"/>
    <w:rsid w:val="005C64E9"/>
    <w:rsid w:val="005D246C"/>
    <w:rsid w:val="005D4CFE"/>
    <w:rsid w:val="005D6C0E"/>
    <w:rsid w:val="005D737A"/>
    <w:rsid w:val="005D7763"/>
    <w:rsid w:val="005E362F"/>
    <w:rsid w:val="005E5B3B"/>
    <w:rsid w:val="005E6438"/>
    <w:rsid w:val="005F2088"/>
    <w:rsid w:val="006022A6"/>
    <w:rsid w:val="00620589"/>
    <w:rsid w:val="00622229"/>
    <w:rsid w:val="00624E4F"/>
    <w:rsid w:val="00624EA4"/>
    <w:rsid w:val="0062737E"/>
    <w:rsid w:val="006278E4"/>
    <w:rsid w:val="0063024C"/>
    <w:rsid w:val="006303CF"/>
    <w:rsid w:val="00632C2F"/>
    <w:rsid w:val="00637276"/>
    <w:rsid w:val="006372D2"/>
    <w:rsid w:val="00642674"/>
    <w:rsid w:val="006437F3"/>
    <w:rsid w:val="00653D12"/>
    <w:rsid w:val="00665D0D"/>
    <w:rsid w:val="0067164F"/>
    <w:rsid w:val="0067664F"/>
    <w:rsid w:val="00681199"/>
    <w:rsid w:val="0068184B"/>
    <w:rsid w:val="00682357"/>
    <w:rsid w:val="0068296B"/>
    <w:rsid w:val="00683A89"/>
    <w:rsid w:val="00685168"/>
    <w:rsid w:val="006908EF"/>
    <w:rsid w:val="006A030D"/>
    <w:rsid w:val="006A4095"/>
    <w:rsid w:val="006B58F9"/>
    <w:rsid w:val="006B696F"/>
    <w:rsid w:val="006B7B5F"/>
    <w:rsid w:val="006C2D56"/>
    <w:rsid w:val="006D1FD4"/>
    <w:rsid w:val="006D59FE"/>
    <w:rsid w:val="006E4E1E"/>
    <w:rsid w:val="006E6A53"/>
    <w:rsid w:val="006F5D8A"/>
    <w:rsid w:val="006F6314"/>
    <w:rsid w:val="006F79B1"/>
    <w:rsid w:val="00702AAE"/>
    <w:rsid w:val="0070655C"/>
    <w:rsid w:val="0071421D"/>
    <w:rsid w:val="007170D6"/>
    <w:rsid w:val="007178EF"/>
    <w:rsid w:val="00723998"/>
    <w:rsid w:val="00726698"/>
    <w:rsid w:val="007308A1"/>
    <w:rsid w:val="007325C6"/>
    <w:rsid w:val="007442B3"/>
    <w:rsid w:val="00745290"/>
    <w:rsid w:val="00751172"/>
    <w:rsid w:val="007559B6"/>
    <w:rsid w:val="00762A99"/>
    <w:rsid w:val="00765096"/>
    <w:rsid w:val="007823F6"/>
    <w:rsid w:val="0078448B"/>
    <w:rsid w:val="007870BE"/>
    <w:rsid w:val="00794727"/>
    <w:rsid w:val="00796675"/>
    <w:rsid w:val="007A0BEB"/>
    <w:rsid w:val="007A0F01"/>
    <w:rsid w:val="007A7582"/>
    <w:rsid w:val="007A7F00"/>
    <w:rsid w:val="007B1E9C"/>
    <w:rsid w:val="007B29A5"/>
    <w:rsid w:val="007B57A6"/>
    <w:rsid w:val="007C137B"/>
    <w:rsid w:val="007C20F8"/>
    <w:rsid w:val="007C21D1"/>
    <w:rsid w:val="007C29F0"/>
    <w:rsid w:val="007C4770"/>
    <w:rsid w:val="007C615D"/>
    <w:rsid w:val="007D5174"/>
    <w:rsid w:val="007E05E4"/>
    <w:rsid w:val="007E3761"/>
    <w:rsid w:val="007E4D29"/>
    <w:rsid w:val="007E7CB2"/>
    <w:rsid w:val="007F0CFD"/>
    <w:rsid w:val="007F18CD"/>
    <w:rsid w:val="007F5CB5"/>
    <w:rsid w:val="007F65E6"/>
    <w:rsid w:val="00800F76"/>
    <w:rsid w:val="00806ADF"/>
    <w:rsid w:val="00806EBA"/>
    <w:rsid w:val="00807E1B"/>
    <w:rsid w:val="00827F11"/>
    <w:rsid w:val="008331AA"/>
    <w:rsid w:val="00841704"/>
    <w:rsid w:val="008431F3"/>
    <w:rsid w:val="008448B7"/>
    <w:rsid w:val="00845A9F"/>
    <w:rsid w:val="00862BC9"/>
    <w:rsid w:val="008636C4"/>
    <w:rsid w:val="00875052"/>
    <w:rsid w:val="008767CE"/>
    <w:rsid w:val="00881304"/>
    <w:rsid w:val="00890ADF"/>
    <w:rsid w:val="008938C5"/>
    <w:rsid w:val="00894EB4"/>
    <w:rsid w:val="008A1036"/>
    <w:rsid w:val="008A35F6"/>
    <w:rsid w:val="008A728B"/>
    <w:rsid w:val="008B2066"/>
    <w:rsid w:val="008B5300"/>
    <w:rsid w:val="008B5594"/>
    <w:rsid w:val="008C1386"/>
    <w:rsid w:val="008D0218"/>
    <w:rsid w:val="008D16AA"/>
    <w:rsid w:val="008D5E7B"/>
    <w:rsid w:val="008D6CFB"/>
    <w:rsid w:val="008E5434"/>
    <w:rsid w:val="008E582E"/>
    <w:rsid w:val="008F126C"/>
    <w:rsid w:val="008F5A64"/>
    <w:rsid w:val="008F74F2"/>
    <w:rsid w:val="009001B1"/>
    <w:rsid w:val="009023F9"/>
    <w:rsid w:val="00905DBB"/>
    <w:rsid w:val="009063E6"/>
    <w:rsid w:val="009155E9"/>
    <w:rsid w:val="00917A5E"/>
    <w:rsid w:val="00935C3F"/>
    <w:rsid w:val="00937940"/>
    <w:rsid w:val="00940F6D"/>
    <w:rsid w:val="00941154"/>
    <w:rsid w:val="0094668E"/>
    <w:rsid w:val="009502E7"/>
    <w:rsid w:val="00950A29"/>
    <w:rsid w:val="00955674"/>
    <w:rsid w:val="00960BD1"/>
    <w:rsid w:val="00960D70"/>
    <w:rsid w:val="009620DC"/>
    <w:rsid w:val="009750DA"/>
    <w:rsid w:val="00975EC1"/>
    <w:rsid w:val="009766DD"/>
    <w:rsid w:val="00976BB4"/>
    <w:rsid w:val="009833E2"/>
    <w:rsid w:val="00984EAB"/>
    <w:rsid w:val="00992232"/>
    <w:rsid w:val="00992D36"/>
    <w:rsid w:val="00994E4B"/>
    <w:rsid w:val="00997382"/>
    <w:rsid w:val="00997EDB"/>
    <w:rsid w:val="009A4F21"/>
    <w:rsid w:val="009B3191"/>
    <w:rsid w:val="009B4E11"/>
    <w:rsid w:val="009C21E8"/>
    <w:rsid w:val="009C7F1E"/>
    <w:rsid w:val="009D1D1A"/>
    <w:rsid w:val="009D7EDE"/>
    <w:rsid w:val="009E19C2"/>
    <w:rsid w:val="009E6422"/>
    <w:rsid w:val="009F0BFA"/>
    <w:rsid w:val="009F1C0D"/>
    <w:rsid w:val="009F1EB2"/>
    <w:rsid w:val="009F45AB"/>
    <w:rsid w:val="009F6CB5"/>
    <w:rsid w:val="009F7267"/>
    <w:rsid w:val="00A00AC1"/>
    <w:rsid w:val="00A0355F"/>
    <w:rsid w:val="00A05D64"/>
    <w:rsid w:val="00A06EF6"/>
    <w:rsid w:val="00A072C9"/>
    <w:rsid w:val="00A12845"/>
    <w:rsid w:val="00A12923"/>
    <w:rsid w:val="00A14203"/>
    <w:rsid w:val="00A208A4"/>
    <w:rsid w:val="00A34084"/>
    <w:rsid w:val="00A4280D"/>
    <w:rsid w:val="00A45117"/>
    <w:rsid w:val="00A4544D"/>
    <w:rsid w:val="00A46948"/>
    <w:rsid w:val="00A4751D"/>
    <w:rsid w:val="00A555C0"/>
    <w:rsid w:val="00A56E18"/>
    <w:rsid w:val="00A62C11"/>
    <w:rsid w:val="00A66A97"/>
    <w:rsid w:val="00A66EC2"/>
    <w:rsid w:val="00A7163A"/>
    <w:rsid w:val="00A71E2C"/>
    <w:rsid w:val="00A75073"/>
    <w:rsid w:val="00A83976"/>
    <w:rsid w:val="00A83FE4"/>
    <w:rsid w:val="00A84C66"/>
    <w:rsid w:val="00A9237D"/>
    <w:rsid w:val="00A9334B"/>
    <w:rsid w:val="00A95078"/>
    <w:rsid w:val="00A9566C"/>
    <w:rsid w:val="00A9641A"/>
    <w:rsid w:val="00A96D3B"/>
    <w:rsid w:val="00A96FDE"/>
    <w:rsid w:val="00AA085F"/>
    <w:rsid w:val="00AA5DE5"/>
    <w:rsid w:val="00AB4585"/>
    <w:rsid w:val="00AB50CF"/>
    <w:rsid w:val="00AC196E"/>
    <w:rsid w:val="00AC19B2"/>
    <w:rsid w:val="00AC788F"/>
    <w:rsid w:val="00AD0487"/>
    <w:rsid w:val="00AD2DEB"/>
    <w:rsid w:val="00AD43CB"/>
    <w:rsid w:val="00AE1368"/>
    <w:rsid w:val="00AE3F3A"/>
    <w:rsid w:val="00AE4258"/>
    <w:rsid w:val="00AF5B5D"/>
    <w:rsid w:val="00AF7EC5"/>
    <w:rsid w:val="00B0235E"/>
    <w:rsid w:val="00B04E1A"/>
    <w:rsid w:val="00B04F48"/>
    <w:rsid w:val="00B06660"/>
    <w:rsid w:val="00B1026A"/>
    <w:rsid w:val="00B202B1"/>
    <w:rsid w:val="00B210F7"/>
    <w:rsid w:val="00B22882"/>
    <w:rsid w:val="00B3221A"/>
    <w:rsid w:val="00B34C74"/>
    <w:rsid w:val="00B36B69"/>
    <w:rsid w:val="00B36E97"/>
    <w:rsid w:val="00B40E22"/>
    <w:rsid w:val="00B41264"/>
    <w:rsid w:val="00B446AC"/>
    <w:rsid w:val="00B44E63"/>
    <w:rsid w:val="00B51015"/>
    <w:rsid w:val="00B62A3F"/>
    <w:rsid w:val="00B6501F"/>
    <w:rsid w:val="00B65521"/>
    <w:rsid w:val="00B669CA"/>
    <w:rsid w:val="00B66BC3"/>
    <w:rsid w:val="00B729E3"/>
    <w:rsid w:val="00B73AC3"/>
    <w:rsid w:val="00B7609F"/>
    <w:rsid w:val="00B804EA"/>
    <w:rsid w:val="00B80F86"/>
    <w:rsid w:val="00B81DE6"/>
    <w:rsid w:val="00B845BE"/>
    <w:rsid w:val="00B90935"/>
    <w:rsid w:val="00B94C0B"/>
    <w:rsid w:val="00B954B6"/>
    <w:rsid w:val="00BA124B"/>
    <w:rsid w:val="00BA1B8E"/>
    <w:rsid w:val="00BB014B"/>
    <w:rsid w:val="00BB2FFC"/>
    <w:rsid w:val="00BC57AD"/>
    <w:rsid w:val="00BD3314"/>
    <w:rsid w:val="00BE351F"/>
    <w:rsid w:val="00BE3C07"/>
    <w:rsid w:val="00BE756A"/>
    <w:rsid w:val="00BE7E01"/>
    <w:rsid w:val="00BF0692"/>
    <w:rsid w:val="00BF2F7B"/>
    <w:rsid w:val="00BF35BF"/>
    <w:rsid w:val="00BF653C"/>
    <w:rsid w:val="00BF756B"/>
    <w:rsid w:val="00C07201"/>
    <w:rsid w:val="00C07C75"/>
    <w:rsid w:val="00C121EE"/>
    <w:rsid w:val="00C203D9"/>
    <w:rsid w:val="00C2316F"/>
    <w:rsid w:val="00C25E99"/>
    <w:rsid w:val="00C308A4"/>
    <w:rsid w:val="00C325CB"/>
    <w:rsid w:val="00C378EC"/>
    <w:rsid w:val="00C40BBC"/>
    <w:rsid w:val="00C43BB5"/>
    <w:rsid w:val="00C5223E"/>
    <w:rsid w:val="00C5335A"/>
    <w:rsid w:val="00C626B8"/>
    <w:rsid w:val="00C74EFE"/>
    <w:rsid w:val="00C76EC3"/>
    <w:rsid w:val="00C824CB"/>
    <w:rsid w:val="00C91D0A"/>
    <w:rsid w:val="00CA71ED"/>
    <w:rsid w:val="00CA7919"/>
    <w:rsid w:val="00CB2C6C"/>
    <w:rsid w:val="00CB3D4D"/>
    <w:rsid w:val="00CC59EF"/>
    <w:rsid w:val="00CC6217"/>
    <w:rsid w:val="00CC7045"/>
    <w:rsid w:val="00CC7B72"/>
    <w:rsid w:val="00CD79D6"/>
    <w:rsid w:val="00CE03B4"/>
    <w:rsid w:val="00CE1A37"/>
    <w:rsid w:val="00CF4B8F"/>
    <w:rsid w:val="00CF6B97"/>
    <w:rsid w:val="00D005D6"/>
    <w:rsid w:val="00D05138"/>
    <w:rsid w:val="00D128A0"/>
    <w:rsid w:val="00D15CC1"/>
    <w:rsid w:val="00D20E98"/>
    <w:rsid w:val="00D23365"/>
    <w:rsid w:val="00D23DEF"/>
    <w:rsid w:val="00D2544C"/>
    <w:rsid w:val="00D26A20"/>
    <w:rsid w:val="00D3439E"/>
    <w:rsid w:val="00D37EC9"/>
    <w:rsid w:val="00D433A8"/>
    <w:rsid w:val="00D43D30"/>
    <w:rsid w:val="00D549FD"/>
    <w:rsid w:val="00D551AE"/>
    <w:rsid w:val="00D56C6D"/>
    <w:rsid w:val="00D579C1"/>
    <w:rsid w:val="00D66F87"/>
    <w:rsid w:val="00D71076"/>
    <w:rsid w:val="00D71DD6"/>
    <w:rsid w:val="00D73D35"/>
    <w:rsid w:val="00D73E0F"/>
    <w:rsid w:val="00D7446C"/>
    <w:rsid w:val="00D812FE"/>
    <w:rsid w:val="00D81372"/>
    <w:rsid w:val="00D82BCF"/>
    <w:rsid w:val="00D87602"/>
    <w:rsid w:val="00DA00E9"/>
    <w:rsid w:val="00DA48BD"/>
    <w:rsid w:val="00DC4A66"/>
    <w:rsid w:val="00DE2247"/>
    <w:rsid w:val="00DE4990"/>
    <w:rsid w:val="00DE6E4F"/>
    <w:rsid w:val="00DF14F5"/>
    <w:rsid w:val="00DF19A4"/>
    <w:rsid w:val="00DF1C90"/>
    <w:rsid w:val="00DF391A"/>
    <w:rsid w:val="00DF561B"/>
    <w:rsid w:val="00DF6CB0"/>
    <w:rsid w:val="00E11714"/>
    <w:rsid w:val="00E12233"/>
    <w:rsid w:val="00E13CF0"/>
    <w:rsid w:val="00E149B9"/>
    <w:rsid w:val="00E164D3"/>
    <w:rsid w:val="00E218A5"/>
    <w:rsid w:val="00E2307D"/>
    <w:rsid w:val="00E231F8"/>
    <w:rsid w:val="00E242A0"/>
    <w:rsid w:val="00E30363"/>
    <w:rsid w:val="00E34AFC"/>
    <w:rsid w:val="00E36D71"/>
    <w:rsid w:val="00E4052F"/>
    <w:rsid w:val="00E43EA2"/>
    <w:rsid w:val="00E500B1"/>
    <w:rsid w:val="00E5317A"/>
    <w:rsid w:val="00E70748"/>
    <w:rsid w:val="00E70A22"/>
    <w:rsid w:val="00E71DC4"/>
    <w:rsid w:val="00E75E7F"/>
    <w:rsid w:val="00E765A4"/>
    <w:rsid w:val="00E77C1E"/>
    <w:rsid w:val="00E823F9"/>
    <w:rsid w:val="00E87220"/>
    <w:rsid w:val="00E9177B"/>
    <w:rsid w:val="00E92524"/>
    <w:rsid w:val="00E92B35"/>
    <w:rsid w:val="00E92C9E"/>
    <w:rsid w:val="00E93F0D"/>
    <w:rsid w:val="00EA641A"/>
    <w:rsid w:val="00EA69A9"/>
    <w:rsid w:val="00EA7A30"/>
    <w:rsid w:val="00EB58EC"/>
    <w:rsid w:val="00EB63B6"/>
    <w:rsid w:val="00EC7778"/>
    <w:rsid w:val="00ED02C8"/>
    <w:rsid w:val="00ED0FC0"/>
    <w:rsid w:val="00ED40AE"/>
    <w:rsid w:val="00ED6211"/>
    <w:rsid w:val="00EF0EB7"/>
    <w:rsid w:val="00EF28A1"/>
    <w:rsid w:val="00EF2B9A"/>
    <w:rsid w:val="00EF41B2"/>
    <w:rsid w:val="00EF4EA6"/>
    <w:rsid w:val="00F00B7A"/>
    <w:rsid w:val="00F0305C"/>
    <w:rsid w:val="00F06EF6"/>
    <w:rsid w:val="00F13EEF"/>
    <w:rsid w:val="00F161BE"/>
    <w:rsid w:val="00F16683"/>
    <w:rsid w:val="00F20590"/>
    <w:rsid w:val="00F23F2A"/>
    <w:rsid w:val="00F31288"/>
    <w:rsid w:val="00F32F25"/>
    <w:rsid w:val="00F346F6"/>
    <w:rsid w:val="00F40F2D"/>
    <w:rsid w:val="00F41A5F"/>
    <w:rsid w:val="00F43EAF"/>
    <w:rsid w:val="00F45FE1"/>
    <w:rsid w:val="00F4636C"/>
    <w:rsid w:val="00F533F4"/>
    <w:rsid w:val="00F60317"/>
    <w:rsid w:val="00F634EC"/>
    <w:rsid w:val="00F649CC"/>
    <w:rsid w:val="00F82F1E"/>
    <w:rsid w:val="00F85A0C"/>
    <w:rsid w:val="00F85C64"/>
    <w:rsid w:val="00F87F64"/>
    <w:rsid w:val="00F950B6"/>
    <w:rsid w:val="00F9701F"/>
    <w:rsid w:val="00FA00A7"/>
    <w:rsid w:val="00FB5123"/>
    <w:rsid w:val="00FC0AB8"/>
    <w:rsid w:val="00FC453D"/>
    <w:rsid w:val="00FC49EC"/>
    <w:rsid w:val="00FD2D99"/>
    <w:rsid w:val="00FD4782"/>
    <w:rsid w:val="00FD4CE9"/>
    <w:rsid w:val="00FE06E8"/>
    <w:rsid w:val="00FE2795"/>
    <w:rsid w:val="00FE3A4E"/>
    <w:rsid w:val="00FE42C8"/>
    <w:rsid w:val="00FF0B1C"/>
    <w:rsid w:val="00FF19F0"/>
    <w:rsid w:val="02069258"/>
    <w:rsid w:val="04C08B36"/>
    <w:rsid w:val="055077F9"/>
    <w:rsid w:val="07E4D104"/>
    <w:rsid w:val="0A53DB63"/>
    <w:rsid w:val="0A818AC7"/>
    <w:rsid w:val="0B83770C"/>
    <w:rsid w:val="0BBE06BC"/>
    <w:rsid w:val="0C497CCC"/>
    <w:rsid w:val="0D2542FB"/>
    <w:rsid w:val="0DDAAD71"/>
    <w:rsid w:val="100467CE"/>
    <w:rsid w:val="100FC283"/>
    <w:rsid w:val="1046EDB0"/>
    <w:rsid w:val="10A54D32"/>
    <w:rsid w:val="13377A83"/>
    <w:rsid w:val="133990B3"/>
    <w:rsid w:val="16045E4C"/>
    <w:rsid w:val="16713175"/>
    <w:rsid w:val="1675E3E3"/>
    <w:rsid w:val="17032EBC"/>
    <w:rsid w:val="173DB020"/>
    <w:rsid w:val="1963B9B1"/>
    <w:rsid w:val="1A290EB4"/>
    <w:rsid w:val="1A66DD23"/>
    <w:rsid w:val="22CF629B"/>
    <w:rsid w:val="22D1C3E8"/>
    <w:rsid w:val="23D51B82"/>
    <w:rsid w:val="23E6F6EF"/>
    <w:rsid w:val="240E17CE"/>
    <w:rsid w:val="258D0B38"/>
    <w:rsid w:val="25F54805"/>
    <w:rsid w:val="275135FA"/>
    <w:rsid w:val="2A7A405B"/>
    <w:rsid w:val="2F783CA5"/>
    <w:rsid w:val="3108D21B"/>
    <w:rsid w:val="315B5C4D"/>
    <w:rsid w:val="343BC2B0"/>
    <w:rsid w:val="346932C3"/>
    <w:rsid w:val="34B5DB29"/>
    <w:rsid w:val="3C28F7B2"/>
    <w:rsid w:val="3C959B1D"/>
    <w:rsid w:val="3CB2BEED"/>
    <w:rsid w:val="3E417305"/>
    <w:rsid w:val="409D44EE"/>
    <w:rsid w:val="40BB6ACC"/>
    <w:rsid w:val="4227CDAF"/>
    <w:rsid w:val="43C4896D"/>
    <w:rsid w:val="45590DD8"/>
    <w:rsid w:val="46C23DC7"/>
    <w:rsid w:val="49E352FD"/>
    <w:rsid w:val="4BBFA43C"/>
    <w:rsid w:val="4BF17391"/>
    <w:rsid w:val="4CFA68C9"/>
    <w:rsid w:val="4E0E08C2"/>
    <w:rsid w:val="51493654"/>
    <w:rsid w:val="516A1EB4"/>
    <w:rsid w:val="516A7D40"/>
    <w:rsid w:val="52BAFF0C"/>
    <w:rsid w:val="53F692C0"/>
    <w:rsid w:val="5526BC28"/>
    <w:rsid w:val="55B37C69"/>
    <w:rsid w:val="56F3B5ED"/>
    <w:rsid w:val="578D7960"/>
    <w:rsid w:val="58A44845"/>
    <w:rsid w:val="5988B8F0"/>
    <w:rsid w:val="5C77244E"/>
    <w:rsid w:val="5DFBCA88"/>
    <w:rsid w:val="5E4C783B"/>
    <w:rsid w:val="5F15060F"/>
    <w:rsid w:val="5FDCFF08"/>
    <w:rsid w:val="67D168C1"/>
    <w:rsid w:val="67E15634"/>
    <w:rsid w:val="6872CAE7"/>
    <w:rsid w:val="69A64DFB"/>
    <w:rsid w:val="6B9921EA"/>
    <w:rsid w:val="6D200477"/>
    <w:rsid w:val="6E4EC5E5"/>
    <w:rsid w:val="70160BC4"/>
    <w:rsid w:val="7136EF17"/>
    <w:rsid w:val="7350843D"/>
    <w:rsid w:val="75786FCA"/>
    <w:rsid w:val="759BD75A"/>
    <w:rsid w:val="75C5EFA5"/>
    <w:rsid w:val="7661069A"/>
    <w:rsid w:val="77FCD6FB"/>
    <w:rsid w:val="78CD7E26"/>
    <w:rsid w:val="7CBD7751"/>
    <w:rsid w:val="7EB9D5E6"/>
    <w:rsid w:val="7EF3A87D"/>
    <w:rsid w:val="7FE3D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CAE0D"/>
  <w15:chartTrackingRefBased/>
  <w15:docId w15:val="{1188360E-4224-48A7-908E-382623DE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9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5607"/>
    <w:rPr>
      <w:color w:val="0000FF"/>
      <w:u w:val="single"/>
    </w:rPr>
  </w:style>
  <w:style w:type="table" w:styleId="TableGrid">
    <w:name w:val="Table Grid"/>
    <w:basedOn w:val="TableNormal"/>
    <w:uiPriority w:val="59"/>
    <w:rsid w:val="000E2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D6C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F65E6"/>
    <w:pPr>
      <w:ind w:left="835" w:right="835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rsid w:val="00DE6E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E4F"/>
  </w:style>
  <w:style w:type="paragraph" w:styleId="Header">
    <w:name w:val="header"/>
    <w:basedOn w:val="Normal"/>
    <w:rsid w:val="0008149E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4779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79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79C9"/>
  </w:style>
  <w:style w:type="paragraph" w:styleId="CommentSubject">
    <w:name w:val="annotation subject"/>
    <w:basedOn w:val="CommentText"/>
    <w:next w:val="CommentText"/>
    <w:link w:val="CommentSubjectChar"/>
    <w:rsid w:val="004779C9"/>
    <w:rPr>
      <w:b/>
      <w:bCs/>
    </w:rPr>
  </w:style>
  <w:style w:type="character" w:customStyle="1" w:styleId="CommentSubjectChar">
    <w:name w:val="Comment Subject Char"/>
    <w:link w:val="CommentSubject"/>
    <w:rsid w:val="004779C9"/>
    <w:rPr>
      <w:b/>
      <w:bCs/>
    </w:rPr>
  </w:style>
  <w:style w:type="character" w:customStyle="1" w:styleId="FooterChar">
    <w:name w:val="Footer Char"/>
    <w:link w:val="Footer"/>
    <w:uiPriority w:val="99"/>
    <w:rsid w:val="00A84C66"/>
    <w:rPr>
      <w:sz w:val="24"/>
      <w:szCs w:val="24"/>
    </w:rPr>
  </w:style>
  <w:style w:type="paragraph" w:styleId="Revision">
    <w:name w:val="Revision"/>
    <w:hidden/>
    <w:uiPriority w:val="99"/>
    <w:semiHidden/>
    <w:rsid w:val="003546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2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891C-DB7C-46EA-A036-26CBCAFE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1054</Words>
  <Characters>6359</Characters>
  <Application>Microsoft Office Word</Application>
  <DocSecurity>0</DocSecurity>
  <Lines>52</Lines>
  <Paragraphs>14</Paragraphs>
  <ScaleCrop>false</ScaleCrop>
  <Company>State Of Michigan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 Epi Work Plan Submission Form</dc:title>
  <dc:subject/>
  <dc:creator>Kim Kutzko</dc:creator>
  <cp:keywords/>
  <cp:lastModifiedBy>Reimink, Bethany (DHHS)</cp:lastModifiedBy>
  <cp:revision>4</cp:revision>
  <cp:lastPrinted>2012-12-17T19:12:00Z</cp:lastPrinted>
  <dcterms:created xsi:type="dcterms:W3CDTF">2023-12-04T16:39:00Z</dcterms:created>
  <dcterms:modified xsi:type="dcterms:W3CDTF">2023-12-05T16:30:00Z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2022-11-15T16:16:17Z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f40e550b-d6d1-47c4-8323-2d7347d82cd3</vt:lpwstr>
  </property>
  <property fmtid="{D5CDD505-2E9C-101B-9397-08002B2CF9AE}" pid="8" name="MSIP_Label_3a2fed65-62e7-46ea-af74-187e0c17143a_ContentBits">
    <vt:lpwstr>0</vt:lpwstr>
  </property>
</Properties>
</file>